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074A" w14:textId="77777777" w:rsidR="00C32FB0" w:rsidRPr="00C32FB0" w:rsidRDefault="00C32FB0" w:rsidP="00C32FB0">
      <w:pPr>
        <w:spacing w:after="60"/>
        <w:rPr>
          <w:rFonts w:ascii="Times New Roman" w:hAnsi="Times New Roman" w:cs="Times New Roman"/>
        </w:rPr>
      </w:pPr>
      <w:r w:rsidRPr="00C32FB0">
        <w:rPr>
          <w:rFonts w:ascii="Arial" w:hAnsi="Arial" w:cs="Arial"/>
          <w:color w:val="000000"/>
          <w:sz w:val="52"/>
          <w:szCs w:val="52"/>
        </w:rPr>
        <w:t>CEL Council Meeting Notes</w:t>
      </w:r>
    </w:p>
    <w:p w14:paraId="663073A1" w14:textId="77777777" w:rsidR="00C32FB0" w:rsidRPr="00C32FB0" w:rsidRDefault="00C32FB0" w:rsidP="00C32FB0">
      <w:pPr>
        <w:spacing w:after="320"/>
        <w:rPr>
          <w:rFonts w:ascii="Times New Roman" w:hAnsi="Times New Roman" w:cs="Times New Roman"/>
        </w:rPr>
      </w:pPr>
      <w:r w:rsidRPr="00C32FB0">
        <w:rPr>
          <w:rFonts w:ascii="Arial" w:hAnsi="Arial" w:cs="Arial"/>
          <w:color w:val="666666"/>
          <w:sz w:val="30"/>
          <w:szCs w:val="30"/>
        </w:rPr>
        <w:t>March 4, 2020</w:t>
      </w:r>
    </w:p>
    <w:p w14:paraId="6BD0C7D8" w14:textId="77777777" w:rsidR="00C32FB0" w:rsidRPr="00C32FB0" w:rsidRDefault="00C32FB0" w:rsidP="00C32FB0">
      <w:pPr>
        <w:rPr>
          <w:rFonts w:ascii="Times New Roman" w:eastAsia="Times New Roman" w:hAnsi="Times New Roman" w:cs="Times New Roman"/>
        </w:rPr>
      </w:pPr>
      <w:r w:rsidRPr="00C32FB0">
        <w:rPr>
          <w:rFonts w:ascii="Times New Roman" w:eastAsia="Times New Roman" w:hAnsi="Times New Roman" w:cs="Times New Roman"/>
        </w:rPr>
        <w:pict w14:anchorId="43779374">
          <v:rect id="_x0000_i1025" style="width:0;height:1.5pt" o:hralign="center" o:hrstd="t" o:hr="t" fillcolor="#f0f0f0" stroked="f"/>
        </w:pict>
      </w:r>
    </w:p>
    <w:p w14:paraId="438F99F0" w14:textId="77777777" w:rsidR="00C32FB0" w:rsidRPr="00C32FB0" w:rsidRDefault="00C32FB0" w:rsidP="00C32FB0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2FB0">
        <w:rPr>
          <w:rFonts w:ascii="Arial" w:eastAsia="Times New Roman" w:hAnsi="Arial" w:cs="Arial"/>
          <w:color w:val="000000"/>
          <w:sz w:val="32"/>
          <w:szCs w:val="32"/>
        </w:rPr>
        <w:t>Attendance</w:t>
      </w:r>
    </w:p>
    <w:p w14:paraId="77115863" w14:textId="77777777" w:rsidR="00C32FB0" w:rsidRPr="00C32FB0" w:rsidRDefault="00C32FB0" w:rsidP="00C32FB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 xml:space="preserve">Brittany </w:t>
      </w:r>
      <w:proofErr w:type="spellStart"/>
      <w:r w:rsidRPr="00C32FB0">
        <w:rPr>
          <w:rFonts w:ascii="Arial" w:hAnsi="Arial" w:cs="Arial"/>
          <w:color w:val="000000"/>
          <w:sz w:val="22"/>
          <w:szCs w:val="22"/>
        </w:rPr>
        <w:t>Aydelotte</w:t>
      </w:r>
      <w:proofErr w:type="spellEnd"/>
    </w:p>
    <w:p w14:paraId="6F78C3C0" w14:textId="77777777" w:rsidR="00C32FB0" w:rsidRPr="00C32FB0" w:rsidRDefault="00C32FB0" w:rsidP="00C32FB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32FB0">
        <w:rPr>
          <w:rFonts w:ascii="Arial" w:hAnsi="Arial" w:cs="Arial"/>
          <w:color w:val="000000"/>
          <w:sz w:val="22"/>
          <w:szCs w:val="22"/>
        </w:rPr>
        <w:t>Althia</w:t>
      </w:r>
      <w:proofErr w:type="spellEnd"/>
      <w:r w:rsidRPr="00C32FB0">
        <w:rPr>
          <w:rFonts w:ascii="Arial" w:hAnsi="Arial" w:cs="Arial"/>
          <w:color w:val="000000"/>
          <w:sz w:val="22"/>
          <w:szCs w:val="22"/>
        </w:rPr>
        <w:t xml:space="preserve"> Muse</w:t>
      </w:r>
    </w:p>
    <w:p w14:paraId="06FA8B46" w14:textId="77777777" w:rsidR="00C32FB0" w:rsidRPr="00C32FB0" w:rsidRDefault="00C32FB0" w:rsidP="00C32FB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 xml:space="preserve">Robert </w:t>
      </w:r>
      <w:proofErr w:type="spellStart"/>
      <w:r w:rsidRPr="00C32FB0">
        <w:rPr>
          <w:rFonts w:ascii="Arial" w:hAnsi="Arial" w:cs="Arial"/>
          <w:color w:val="000000"/>
          <w:sz w:val="22"/>
          <w:szCs w:val="22"/>
        </w:rPr>
        <w:t>McGreevey</w:t>
      </w:r>
      <w:proofErr w:type="spellEnd"/>
    </w:p>
    <w:p w14:paraId="54BDACE8" w14:textId="77777777" w:rsidR="00C32FB0" w:rsidRPr="00C32FB0" w:rsidRDefault="00C32FB0" w:rsidP="00C32FB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32FB0">
        <w:rPr>
          <w:rFonts w:ascii="Arial" w:hAnsi="Arial" w:cs="Arial"/>
          <w:color w:val="000000"/>
          <w:sz w:val="22"/>
          <w:szCs w:val="22"/>
        </w:rPr>
        <w:t>Monisha</w:t>
      </w:r>
      <w:proofErr w:type="spellEnd"/>
      <w:r w:rsidRPr="00C32FB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2FB0">
        <w:rPr>
          <w:rFonts w:ascii="Arial" w:hAnsi="Arial" w:cs="Arial"/>
          <w:color w:val="000000"/>
          <w:sz w:val="22"/>
          <w:szCs w:val="22"/>
        </w:rPr>
        <w:t>Pullimood</w:t>
      </w:r>
      <w:proofErr w:type="spellEnd"/>
    </w:p>
    <w:p w14:paraId="0B9F2E21" w14:textId="77777777" w:rsidR="00C32FB0" w:rsidRPr="00C32FB0" w:rsidRDefault="00C32FB0" w:rsidP="00C32FB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 xml:space="preserve">Rajbir </w:t>
      </w:r>
      <w:proofErr w:type="spellStart"/>
      <w:r w:rsidRPr="00C32FB0">
        <w:rPr>
          <w:rFonts w:ascii="Arial" w:hAnsi="Arial" w:cs="Arial"/>
          <w:color w:val="000000"/>
          <w:sz w:val="22"/>
          <w:szCs w:val="22"/>
        </w:rPr>
        <w:t>Toor</w:t>
      </w:r>
      <w:proofErr w:type="spellEnd"/>
    </w:p>
    <w:p w14:paraId="74B96667" w14:textId="77777777" w:rsidR="00C32FB0" w:rsidRPr="00C32FB0" w:rsidRDefault="00C32FB0" w:rsidP="00C32FB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Lori Johansson</w:t>
      </w:r>
    </w:p>
    <w:p w14:paraId="079A6306" w14:textId="77777777" w:rsidR="00C32FB0" w:rsidRPr="00C32FB0" w:rsidRDefault="00C32FB0" w:rsidP="00C32FB0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2FB0">
        <w:rPr>
          <w:rFonts w:ascii="Arial" w:eastAsia="Times New Roman" w:hAnsi="Arial" w:cs="Arial"/>
          <w:color w:val="000000"/>
          <w:sz w:val="32"/>
          <w:szCs w:val="32"/>
        </w:rPr>
        <w:t>Updates</w:t>
      </w:r>
    </w:p>
    <w:p w14:paraId="48D59C58" w14:textId="77777777" w:rsidR="00C32FB0" w:rsidRPr="00C32FB0" w:rsidRDefault="00C32FB0" w:rsidP="00C32FB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Deborah stepped down</w:t>
      </w:r>
    </w:p>
    <w:p w14:paraId="45DBBA87" w14:textId="77777777" w:rsidR="00C32FB0" w:rsidRPr="00C32FB0" w:rsidRDefault="00C32FB0" w:rsidP="00C32FB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Waiting for another staff appointee</w:t>
      </w:r>
    </w:p>
    <w:p w14:paraId="198FAFBA" w14:textId="77777777" w:rsidR="00C32FB0" w:rsidRPr="00C32FB0" w:rsidRDefault="00C32FB0" w:rsidP="00C32FB0">
      <w:pPr>
        <w:rPr>
          <w:rFonts w:ascii="Times New Roman" w:eastAsia="Times New Roman" w:hAnsi="Times New Roman" w:cs="Times New Roman"/>
        </w:rPr>
      </w:pPr>
    </w:p>
    <w:p w14:paraId="38552E84" w14:textId="77777777" w:rsidR="00C32FB0" w:rsidRPr="00C32FB0" w:rsidRDefault="00C32FB0" w:rsidP="00C32FB0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2FB0">
        <w:rPr>
          <w:rFonts w:ascii="Arial" w:eastAsia="Times New Roman" w:hAnsi="Arial" w:cs="Arial"/>
          <w:color w:val="000000"/>
          <w:sz w:val="32"/>
          <w:szCs w:val="32"/>
        </w:rPr>
        <w:t>Faculty Workshop</w:t>
      </w:r>
    </w:p>
    <w:p w14:paraId="36E63D6B" w14:textId="77777777" w:rsidR="00C32FB0" w:rsidRPr="00C32FB0" w:rsidRDefault="00C32FB0" w:rsidP="00C32FB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Workshops will be Wednesday and Thursday </w:t>
      </w:r>
    </w:p>
    <w:p w14:paraId="39CF05F1" w14:textId="77777777" w:rsidR="00C32FB0" w:rsidRPr="00C32FB0" w:rsidRDefault="00C32FB0" w:rsidP="00C32FB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Next step is to reach out to Center for Student Success and others as potential partners</w:t>
      </w:r>
    </w:p>
    <w:p w14:paraId="5623C0BF" w14:textId="77777777" w:rsidR="00C32FB0" w:rsidRPr="00C32FB0" w:rsidRDefault="00C32FB0" w:rsidP="00C32FB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Send save the date </w:t>
      </w:r>
    </w:p>
    <w:p w14:paraId="34A64331" w14:textId="77777777" w:rsidR="00C32FB0" w:rsidRPr="00C32FB0" w:rsidRDefault="00C32FB0" w:rsidP="00C32FB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May 20 - IT Workshop</w:t>
      </w:r>
    </w:p>
    <w:p w14:paraId="696C868A" w14:textId="77777777" w:rsidR="00C32FB0" w:rsidRPr="00C32FB0" w:rsidRDefault="00C32FB0" w:rsidP="00C32FB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May 26-29 - Professional Development Workshop Series</w:t>
      </w:r>
    </w:p>
    <w:p w14:paraId="037250E0" w14:textId="77777777" w:rsidR="00C32FB0" w:rsidRPr="00C32FB0" w:rsidRDefault="00C32FB0" w:rsidP="00C32FB0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2FB0">
        <w:rPr>
          <w:rFonts w:ascii="Arial" w:eastAsia="Times New Roman" w:hAnsi="Arial" w:cs="Arial"/>
          <w:color w:val="000000"/>
          <w:sz w:val="32"/>
          <w:szCs w:val="32"/>
        </w:rPr>
        <w:t>Strategic Plan</w:t>
      </w:r>
    </w:p>
    <w:p w14:paraId="539554B3" w14:textId="77777777" w:rsidR="00C32FB0" w:rsidRPr="00C32FB0" w:rsidRDefault="00C32FB0" w:rsidP="00C32FB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Look to simplify the plan and prioritize goals for the Center</w:t>
      </w:r>
    </w:p>
    <w:p w14:paraId="22DF4121" w14:textId="77777777" w:rsidR="00C32FB0" w:rsidRPr="00C32FB0" w:rsidRDefault="00C32FB0" w:rsidP="00C32FB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2FB0">
        <w:rPr>
          <w:rFonts w:ascii="Arial" w:hAnsi="Arial" w:cs="Arial"/>
          <w:color w:val="000000"/>
          <w:sz w:val="22"/>
          <w:szCs w:val="22"/>
        </w:rPr>
        <w:t>Decide in April what our approach will be</w:t>
      </w:r>
    </w:p>
    <w:p w14:paraId="69D24A41" w14:textId="77777777" w:rsidR="00A619E4" w:rsidRDefault="00C32FB0">
      <w:bookmarkStart w:id="0" w:name="_GoBack"/>
      <w:bookmarkEnd w:id="0"/>
    </w:p>
    <w:sectPr w:rsidR="00A619E4" w:rsidSect="00D2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03FC"/>
    <w:multiLevelType w:val="multilevel"/>
    <w:tmpl w:val="19B6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E772D"/>
    <w:multiLevelType w:val="multilevel"/>
    <w:tmpl w:val="817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82BF0"/>
    <w:multiLevelType w:val="multilevel"/>
    <w:tmpl w:val="8304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F0939"/>
    <w:multiLevelType w:val="multilevel"/>
    <w:tmpl w:val="EAE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0"/>
    <w:rsid w:val="007E345B"/>
    <w:rsid w:val="00C32FB0"/>
    <w:rsid w:val="00D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21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FB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FB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2FB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2020-07-07T20:33:00Z</dcterms:created>
  <dcterms:modified xsi:type="dcterms:W3CDTF">2020-07-07T20:33:00Z</dcterms:modified>
</cp:coreProperties>
</file>