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8B" w:rsidRDefault="00B76F8B" w:rsidP="00B76F8B">
      <w:pPr>
        <w:spacing w:after="0"/>
        <w:jc w:val="center"/>
      </w:pPr>
      <w:r>
        <w:t>Student Feedback Task Force minutes</w:t>
      </w:r>
    </w:p>
    <w:p w:rsidR="00B76F8B" w:rsidRDefault="00B76F8B" w:rsidP="00B76F8B">
      <w:pPr>
        <w:spacing w:after="0"/>
        <w:jc w:val="center"/>
      </w:pPr>
      <w:r>
        <w:t>February 27</w:t>
      </w:r>
      <w:r>
        <w:t>, 2019</w:t>
      </w:r>
    </w:p>
    <w:p w:rsidR="00B76F8B" w:rsidRDefault="00B76F8B" w:rsidP="00B76F8B">
      <w:pPr>
        <w:spacing w:after="0"/>
        <w:jc w:val="center"/>
      </w:pPr>
    </w:p>
    <w:p w:rsidR="00B76F8B" w:rsidRDefault="00B76F8B" w:rsidP="00B76F8B">
      <w:pPr>
        <w:spacing w:after="0"/>
      </w:pPr>
      <w:r>
        <w:t xml:space="preserve">Attendance: Gabriella Barth, </w:t>
      </w:r>
      <w:r>
        <w:t xml:space="preserve">Angie </w:t>
      </w:r>
      <w:proofErr w:type="spellStart"/>
      <w:r>
        <w:t>Capece</w:t>
      </w:r>
      <w:proofErr w:type="spellEnd"/>
      <w:r>
        <w:t xml:space="preserve">, Jason </w:t>
      </w:r>
      <w:proofErr w:type="spellStart"/>
      <w:r>
        <w:t>Dahling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</w:t>
      </w:r>
      <w:r>
        <w:t xml:space="preserve">Cathy </w:t>
      </w:r>
      <w:proofErr w:type="spellStart"/>
      <w:r>
        <w:t>Liebars</w:t>
      </w:r>
      <w:proofErr w:type="spellEnd"/>
      <w:r>
        <w:t xml:space="preserve">, Kiana </w:t>
      </w:r>
      <w:proofErr w:type="spellStart"/>
      <w:r>
        <w:t>Stockwell</w:t>
      </w:r>
      <w:proofErr w:type="spellEnd"/>
      <w:r>
        <w:t>, Kristine Spike</w:t>
      </w:r>
      <w:r>
        <w:t xml:space="preserve">, </w:t>
      </w:r>
      <w:proofErr w:type="spellStart"/>
      <w:r>
        <w:t>Sejong</w:t>
      </w:r>
      <w:proofErr w:type="spellEnd"/>
      <w:r>
        <w:t xml:space="preserve"> Yoon</w:t>
      </w:r>
    </w:p>
    <w:p w:rsidR="00B76F8B" w:rsidRDefault="00B76F8B" w:rsidP="00B76F8B"/>
    <w:p w:rsidR="00B76F8B" w:rsidRDefault="00B76F8B" w:rsidP="00B76F8B">
      <w:r>
        <w:t>Meeting called to order at 1:35</w:t>
      </w:r>
      <w:r>
        <w:t xml:space="preserve"> pm</w:t>
      </w:r>
    </w:p>
    <w:p w:rsidR="00DC5034" w:rsidRDefault="00B76F8B" w:rsidP="00B76F8B">
      <w:pPr>
        <w:pStyle w:val="ListParagraph"/>
        <w:numPr>
          <w:ilvl w:val="0"/>
          <w:numId w:val="2"/>
        </w:numPr>
      </w:pPr>
      <w:r>
        <w:t xml:space="preserve">Questions and concerns </w:t>
      </w:r>
      <w:proofErr w:type="gramStart"/>
      <w:r>
        <w:t>were sent</w:t>
      </w:r>
      <w:proofErr w:type="gramEnd"/>
      <w:r>
        <w:t xml:space="preserve"> to Steering and they will get back to us.</w:t>
      </w:r>
      <w:r w:rsidR="002F0620">
        <w:t xml:space="preserve">  We will put review of questions on student feedback form on hold until we hear from Steering.</w:t>
      </w:r>
    </w:p>
    <w:p w:rsidR="00B76F8B" w:rsidRDefault="002F0620" w:rsidP="00B76F8B">
      <w:pPr>
        <w:pStyle w:val="ListParagraph"/>
        <w:numPr>
          <w:ilvl w:val="0"/>
          <w:numId w:val="2"/>
        </w:numPr>
      </w:pPr>
      <w:r>
        <w:t xml:space="preserve">Minutes from Feb. 13 </w:t>
      </w:r>
      <w:proofErr w:type="gramStart"/>
      <w:r>
        <w:t>were approved</w:t>
      </w:r>
      <w:proofErr w:type="gramEnd"/>
      <w:r>
        <w:t xml:space="preserve"> as submitted.</w:t>
      </w:r>
    </w:p>
    <w:p w:rsidR="002F0620" w:rsidRDefault="002F0620" w:rsidP="00B76F8B">
      <w:pPr>
        <w:pStyle w:val="ListParagraph"/>
        <w:numPr>
          <w:ilvl w:val="0"/>
          <w:numId w:val="2"/>
        </w:numPr>
      </w:pPr>
      <w:r>
        <w:t xml:space="preserve">Discussion about platforms for evaluations.  </w:t>
      </w:r>
    </w:p>
    <w:p w:rsidR="002F0620" w:rsidRDefault="002F0620" w:rsidP="002F0620">
      <w:pPr>
        <w:pStyle w:val="ListParagraph"/>
        <w:numPr>
          <w:ilvl w:val="1"/>
          <w:numId w:val="2"/>
        </w:numPr>
      </w:pPr>
      <w:r>
        <w:t>Students use various platforms for various purposes.</w:t>
      </w:r>
    </w:p>
    <w:p w:rsidR="002F0620" w:rsidRDefault="002F0620" w:rsidP="002F0620">
      <w:pPr>
        <w:pStyle w:val="ListParagraph"/>
        <w:numPr>
          <w:ilvl w:val="1"/>
          <w:numId w:val="2"/>
        </w:numPr>
      </w:pPr>
      <w:r>
        <w:t xml:space="preserve">Students </w:t>
      </w:r>
      <w:proofErr w:type="gramStart"/>
      <w:r>
        <w:t>don’t</w:t>
      </w:r>
      <w:proofErr w:type="gramEnd"/>
      <w:r>
        <w:t xml:space="preserve"> log into PAWS at end of semester for any other reason.</w:t>
      </w:r>
    </w:p>
    <w:p w:rsidR="002F0620" w:rsidRDefault="002F0620" w:rsidP="002F0620">
      <w:pPr>
        <w:pStyle w:val="ListParagraph"/>
        <w:numPr>
          <w:ilvl w:val="0"/>
          <w:numId w:val="2"/>
        </w:numPr>
      </w:pPr>
      <w:r>
        <w:t>Short-term recommendation review and review of charge.</w:t>
      </w:r>
    </w:p>
    <w:p w:rsidR="002F0620" w:rsidRDefault="002F0620" w:rsidP="002F0620">
      <w:pPr>
        <w:pStyle w:val="ListParagraph"/>
        <w:numPr>
          <w:ilvl w:val="1"/>
          <w:numId w:val="2"/>
        </w:numPr>
      </w:pPr>
      <w:r>
        <w:t xml:space="preserve">Email from Alex Molder: Is the </w:t>
      </w:r>
      <w:proofErr w:type="gramStart"/>
      <w:r>
        <w:t>form targeting</w:t>
      </w:r>
      <w:proofErr w:type="gramEnd"/>
      <w:r>
        <w:t xml:space="preserve"> specific benchmarks/should the form target specific benchmarks?  If so</w:t>
      </w:r>
      <w:r w:rsidR="00CB3BA5">
        <w:t>,</w:t>
      </w:r>
      <w:r>
        <w:t xml:space="preserve"> what are they?  </w:t>
      </w:r>
      <w:proofErr w:type="gramStart"/>
      <w:r>
        <w:t>Are they clearly communicated</w:t>
      </w:r>
      <w:proofErr w:type="gramEnd"/>
      <w:r>
        <w:t xml:space="preserve"> to the student?</w:t>
      </w:r>
    </w:p>
    <w:p w:rsidR="00CB3BA5" w:rsidRDefault="00CB3BA5" w:rsidP="00CB3BA5">
      <w:pPr>
        <w:pStyle w:val="ListParagraph"/>
        <w:numPr>
          <w:ilvl w:val="2"/>
          <w:numId w:val="2"/>
        </w:numPr>
      </w:pPr>
      <w:r>
        <w:t>Response rate is one problem with this.</w:t>
      </w:r>
    </w:p>
    <w:p w:rsidR="00CB3BA5" w:rsidRDefault="00CB3BA5" w:rsidP="00CB3BA5">
      <w:pPr>
        <w:pStyle w:val="ListParagraph"/>
        <w:numPr>
          <w:ilvl w:val="2"/>
          <w:numId w:val="2"/>
        </w:numPr>
      </w:pPr>
      <w:r>
        <w:t>Varies by department</w:t>
      </w:r>
    </w:p>
    <w:p w:rsidR="00CB3BA5" w:rsidRDefault="00CB3BA5" w:rsidP="00CB3BA5">
      <w:pPr>
        <w:pStyle w:val="ListParagraph"/>
        <w:numPr>
          <w:ilvl w:val="2"/>
          <w:numId w:val="2"/>
        </w:numPr>
      </w:pPr>
      <w:r>
        <w:t>Other questions from email have been addressed or have to do with our concerns/questions</w:t>
      </w:r>
    </w:p>
    <w:p w:rsidR="00CB3BA5" w:rsidRDefault="00CB3BA5" w:rsidP="00CB3BA5">
      <w:pPr>
        <w:pStyle w:val="ListParagraph"/>
        <w:numPr>
          <w:ilvl w:val="1"/>
          <w:numId w:val="2"/>
        </w:numPr>
      </w:pPr>
      <w:r>
        <w:t xml:space="preserve">Has Steering responded to our short-term recommendations?  </w:t>
      </w:r>
      <w:proofErr w:type="spellStart"/>
      <w:r>
        <w:t>MinSoo</w:t>
      </w:r>
      <w:proofErr w:type="spellEnd"/>
      <w:r>
        <w:t xml:space="preserve"> will follow up with Steering.</w:t>
      </w:r>
    </w:p>
    <w:p w:rsidR="00CB3BA5" w:rsidRDefault="00CB3BA5" w:rsidP="00CB3BA5">
      <w:pPr>
        <w:pStyle w:val="ListParagraph"/>
        <w:numPr>
          <w:ilvl w:val="0"/>
          <w:numId w:val="2"/>
        </w:numPr>
      </w:pPr>
      <w:r>
        <w:t>Long-term recommendations (brainstorm)</w:t>
      </w:r>
    </w:p>
    <w:p w:rsidR="00CB3BA5" w:rsidRDefault="00C15AB3" w:rsidP="00CB3BA5">
      <w:pPr>
        <w:pStyle w:val="ListParagraph"/>
        <w:numPr>
          <w:ilvl w:val="1"/>
          <w:numId w:val="2"/>
        </w:numPr>
      </w:pPr>
      <w:r>
        <w:t>Third party vendor (Evaluation Kit) – can address many problems with current system</w:t>
      </w:r>
    </w:p>
    <w:p w:rsidR="00C15AB3" w:rsidRDefault="00C15AB3" w:rsidP="00C15AB3">
      <w:pPr>
        <w:pStyle w:val="ListParagraph"/>
        <w:numPr>
          <w:ilvl w:val="2"/>
          <w:numId w:val="2"/>
        </w:numPr>
      </w:pPr>
      <w:r>
        <w:t xml:space="preserve">Review issues from last year to see if each one </w:t>
      </w:r>
      <w:proofErr w:type="gramStart"/>
      <w:r>
        <w:t>can be addressed</w:t>
      </w:r>
      <w:proofErr w:type="gramEnd"/>
      <w:r>
        <w:t xml:space="preserve"> with third party vendor as opposed to PAWS.</w:t>
      </w:r>
    </w:p>
    <w:p w:rsidR="00C15AB3" w:rsidRDefault="00C15AB3" w:rsidP="00C15AB3">
      <w:pPr>
        <w:pStyle w:val="ListParagraph"/>
        <w:numPr>
          <w:ilvl w:val="2"/>
          <w:numId w:val="2"/>
        </w:numPr>
      </w:pPr>
      <w:r>
        <w:t xml:space="preserve">Ryan and Bryce </w:t>
      </w:r>
      <w:proofErr w:type="gramStart"/>
      <w:r>
        <w:t>were both consulted</w:t>
      </w:r>
      <w:proofErr w:type="gramEnd"/>
      <w:r>
        <w:t>.</w:t>
      </w:r>
    </w:p>
    <w:p w:rsidR="0019040B" w:rsidRDefault="0019040B" w:rsidP="00C15AB3">
      <w:pPr>
        <w:pStyle w:val="ListParagraph"/>
        <w:numPr>
          <w:ilvl w:val="2"/>
          <w:numId w:val="2"/>
        </w:numPr>
      </w:pPr>
      <w:r>
        <w:t>Raising response rate is key issue.</w:t>
      </w:r>
    </w:p>
    <w:p w:rsidR="00C15AB3" w:rsidRDefault="00D34748" w:rsidP="00C15AB3">
      <w:pPr>
        <w:pStyle w:val="ListParagraph"/>
        <w:numPr>
          <w:ilvl w:val="1"/>
          <w:numId w:val="2"/>
        </w:numPr>
      </w:pPr>
      <w:r>
        <w:t xml:space="preserve">One question that </w:t>
      </w:r>
      <w:proofErr w:type="gramStart"/>
      <w:r>
        <w:t>is publicized</w:t>
      </w:r>
      <w:proofErr w:type="gramEnd"/>
      <w:r>
        <w:t xml:space="preserve"> for other students.</w:t>
      </w:r>
    </w:p>
    <w:p w:rsidR="00D34748" w:rsidRDefault="00D34748" w:rsidP="00C15AB3">
      <w:pPr>
        <w:pStyle w:val="ListParagraph"/>
        <w:numPr>
          <w:ilvl w:val="1"/>
          <w:numId w:val="2"/>
        </w:numPr>
      </w:pPr>
      <w:r>
        <w:t>One person/office to oversee administration of form (maybe Academic Affairs).</w:t>
      </w:r>
    </w:p>
    <w:p w:rsidR="00520C28" w:rsidRDefault="00520C28" w:rsidP="00C15AB3">
      <w:pPr>
        <w:pStyle w:val="ListParagraph"/>
        <w:numPr>
          <w:ilvl w:val="1"/>
          <w:numId w:val="2"/>
        </w:numPr>
      </w:pPr>
      <w:r>
        <w:t>Agree on purpose of form/what good teaching is/how form will be used/etc. (I</w:t>
      </w:r>
      <w:bookmarkStart w:id="0" w:name="_GoBack"/>
      <w:bookmarkEnd w:id="0"/>
      <w:r>
        <w:t>s this documented somewhere?)</w:t>
      </w:r>
    </w:p>
    <w:p w:rsidR="0019040B" w:rsidRDefault="0019040B" w:rsidP="00C15AB3">
      <w:pPr>
        <w:pStyle w:val="ListParagraph"/>
        <w:numPr>
          <w:ilvl w:val="1"/>
          <w:numId w:val="2"/>
        </w:numPr>
      </w:pPr>
      <w:r>
        <w:t xml:space="preserve">Form committee to revise questions. </w:t>
      </w:r>
    </w:p>
    <w:p w:rsidR="00520C28" w:rsidRDefault="00520C28" w:rsidP="00C15AB3">
      <w:pPr>
        <w:pStyle w:val="ListParagraph"/>
        <w:numPr>
          <w:ilvl w:val="1"/>
          <w:numId w:val="2"/>
        </w:numPr>
      </w:pPr>
    </w:p>
    <w:sectPr w:rsidR="0052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55AB2"/>
    <w:multiLevelType w:val="hybridMultilevel"/>
    <w:tmpl w:val="4D900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22B5B"/>
    <w:multiLevelType w:val="hybridMultilevel"/>
    <w:tmpl w:val="E690D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8B"/>
    <w:rsid w:val="0019040B"/>
    <w:rsid w:val="002F0620"/>
    <w:rsid w:val="00520C28"/>
    <w:rsid w:val="00B218E9"/>
    <w:rsid w:val="00B76F8B"/>
    <w:rsid w:val="00C15AB3"/>
    <w:rsid w:val="00CB3BA5"/>
    <w:rsid w:val="00D34748"/>
    <w:rsid w:val="00D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505D"/>
  <w15:chartTrackingRefBased/>
  <w15:docId w15:val="{4B8F3938-15FA-4E6B-B4C9-A344216C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2019-02-27T18:33:00Z</dcterms:created>
  <dcterms:modified xsi:type="dcterms:W3CDTF">2019-02-27T19:44:00Z</dcterms:modified>
</cp:coreProperties>
</file>