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AC639E" w14:textId="77777777" w:rsidR="00EC08C8" w:rsidRPr="006F2E68" w:rsidRDefault="00B632EA" w:rsidP="006F2E68">
      <w:pPr>
        <w:jc w:val="center"/>
        <w:rPr>
          <w:b/>
        </w:rPr>
      </w:pPr>
      <w:r w:rsidRPr="006F2E68">
        <w:rPr>
          <w:b/>
        </w:rPr>
        <w:t>Graduate Studies Council</w:t>
      </w:r>
    </w:p>
    <w:p w14:paraId="26766776" w14:textId="77777777" w:rsidR="00B632EA" w:rsidRPr="006F2E68" w:rsidRDefault="00B632EA" w:rsidP="006F2E68">
      <w:pPr>
        <w:jc w:val="center"/>
        <w:rPr>
          <w:b/>
        </w:rPr>
      </w:pPr>
      <w:r w:rsidRPr="006F2E68">
        <w:rPr>
          <w:b/>
        </w:rPr>
        <w:t>03/</w:t>
      </w:r>
      <w:r w:rsidR="006F2E68">
        <w:rPr>
          <w:b/>
        </w:rPr>
        <w:t>06/2019, submitted by C.</w:t>
      </w:r>
      <w:r w:rsidR="00BA5168" w:rsidRPr="006F2E68">
        <w:rPr>
          <w:b/>
        </w:rPr>
        <w:t xml:space="preserve"> Borges</w:t>
      </w:r>
      <w:r w:rsidR="006F2E68">
        <w:rPr>
          <w:b/>
        </w:rPr>
        <w:t xml:space="preserve"> [DRAFT]</w:t>
      </w:r>
    </w:p>
    <w:p w14:paraId="276BE326" w14:textId="77777777" w:rsidR="00BA5168" w:rsidRDefault="00BA5168" w:rsidP="00944DB5">
      <w:pPr>
        <w:jc w:val="both"/>
      </w:pPr>
    </w:p>
    <w:p w14:paraId="70F5F501" w14:textId="77777777" w:rsidR="00BA5168" w:rsidRDefault="00BA5168" w:rsidP="00944DB5">
      <w:pPr>
        <w:pStyle w:val="ListParagraph"/>
        <w:numPr>
          <w:ilvl w:val="0"/>
          <w:numId w:val="1"/>
        </w:numPr>
        <w:jc w:val="both"/>
      </w:pPr>
      <w:r>
        <w:t>Attendance – Lauren Shallish, Michael Ellard, Susan Hydro, Alan Amtzis, Steve O’Brien, Suzanne McCotter, Jo Carney, Carolina Borges, Arianna Bowles. Absent: E. Ball.</w:t>
      </w:r>
    </w:p>
    <w:p w14:paraId="26C51D27" w14:textId="77777777" w:rsidR="006F2E68" w:rsidRDefault="006F2E68" w:rsidP="006F2E68">
      <w:pPr>
        <w:pStyle w:val="ListParagraph"/>
        <w:jc w:val="both"/>
      </w:pPr>
    </w:p>
    <w:p w14:paraId="72FC2952" w14:textId="09EC338C" w:rsidR="00BA5168" w:rsidRDefault="00BB5CC2" w:rsidP="00944DB5">
      <w:pPr>
        <w:pStyle w:val="ListParagraph"/>
        <w:numPr>
          <w:ilvl w:val="0"/>
          <w:numId w:val="1"/>
        </w:numPr>
        <w:jc w:val="both"/>
      </w:pPr>
      <w:r>
        <w:t>Edited</w:t>
      </w:r>
      <w:r w:rsidR="00F017F1">
        <w:t>, according to Susan suggestion</w:t>
      </w:r>
      <w:r w:rsidR="007F1E03">
        <w:t>s and approved by all attendees</w:t>
      </w:r>
      <w:r w:rsidR="00F017F1">
        <w:t xml:space="preserve">, </w:t>
      </w:r>
      <w:r w:rsidR="006C6677">
        <w:t xml:space="preserve">a brief </w:t>
      </w:r>
      <w:r w:rsidR="00F017F1">
        <w:t>summary for the Readmission policy.</w:t>
      </w:r>
    </w:p>
    <w:p w14:paraId="3D03BD66" w14:textId="77777777" w:rsidR="006F2E68" w:rsidRDefault="006F2E68" w:rsidP="006C6677">
      <w:pPr>
        <w:jc w:val="both"/>
      </w:pPr>
    </w:p>
    <w:p w14:paraId="5385C287" w14:textId="26F460AD" w:rsidR="00F017F1" w:rsidRDefault="00F017F1" w:rsidP="00944DB5">
      <w:pPr>
        <w:pStyle w:val="ListParagraph"/>
        <w:numPr>
          <w:ilvl w:val="0"/>
          <w:numId w:val="1"/>
        </w:numPr>
        <w:jc w:val="both"/>
      </w:pPr>
      <w:r>
        <w:t>Stablished the fourth week of March</w:t>
      </w:r>
      <w:r w:rsidR="006C6677">
        <w:t>/19</w:t>
      </w:r>
      <w:r>
        <w:t xml:space="preserve"> as the </w:t>
      </w:r>
      <w:r w:rsidR="007F1E03">
        <w:t>ideal deadline to</w:t>
      </w:r>
      <w:r w:rsidR="004C4411">
        <w:t xml:space="preserve"> get back from the stakeholders: </w:t>
      </w:r>
    </w:p>
    <w:p w14:paraId="4D849207" w14:textId="77777777" w:rsidR="004C4411" w:rsidRDefault="004C4411" w:rsidP="00944DB5">
      <w:pPr>
        <w:pStyle w:val="ListParagraph"/>
        <w:numPr>
          <w:ilvl w:val="0"/>
          <w:numId w:val="2"/>
        </w:numPr>
        <w:jc w:val="both"/>
      </w:pPr>
      <w:r>
        <w:t>Graduate coordinators and associated dept. chairs (Steve)</w:t>
      </w:r>
    </w:p>
    <w:p w14:paraId="71E30057" w14:textId="77777777" w:rsidR="004C4411" w:rsidRDefault="004C4411" w:rsidP="00944DB5">
      <w:pPr>
        <w:pStyle w:val="ListParagraph"/>
        <w:numPr>
          <w:ilvl w:val="0"/>
          <w:numId w:val="2"/>
        </w:numPr>
        <w:jc w:val="both"/>
      </w:pPr>
      <w:r>
        <w:t>Graduate students (Lauren)</w:t>
      </w:r>
    </w:p>
    <w:p w14:paraId="2C90F5BA" w14:textId="77777777" w:rsidR="004C4411" w:rsidRDefault="004C4411" w:rsidP="00944DB5">
      <w:pPr>
        <w:pStyle w:val="ListParagraph"/>
        <w:numPr>
          <w:ilvl w:val="0"/>
          <w:numId w:val="2"/>
        </w:numPr>
        <w:jc w:val="both"/>
      </w:pPr>
      <w:r>
        <w:t>R&amp;R (Nita)</w:t>
      </w:r>
    </w:p>
    <w:p w14:paraId="502FBE9B" w14:textId="77777777" w:rsidR="004C4411" w:rsidRDefault="004C4411" w:rsidP="00944DB5">
      <w:pPr>
        <w:pStyle w:val="ListParagraph"/>
        <w:numPr>
          <w:ilvl w:val="0"/>
          <w:numId w:val="2"/>
        </w:numPr>
        <w:jc w:val="both"/>
      </w:pPr>
      <w:r>
        <w:t>Deans (Suzanne)</w:t>
      </w:r>
    </w:p>
    <w:p w14:paraId="52B01893" w14:textId="77777777" w:rsidR="006F2E68" w:rsidRDefault="006F2E68" w:rsidP="006F2E68">
      <w:pPr>
        <w:pStyle w:val="ListParagraph"/>
        <w:ind w:left="1800"/>
        <w:jc w:val="both"/>
      </w:pPr>
    </w:p>
    <w:p w14:paraId="48AB9831" w14:textId="77777777" w:rsidR="004C4411" w:rsidRDefault="00944DB5" w:rsidP="00944DB5">
      <w:pPr>
        <w:pStyle w:val="ListParagraph"/>
        <w:numPr>
          <w:ilvl w:val="0"/>
          <w:numId w:val="1"/>
        </w:numPr>
        <w:jc w:val="both"/>
      </w:pPr>
      <w:r>
        <w:t>Agreed to the following action items:</w:t>
      </w:r>
    </w:p>
    <w:p w14:paraId="79FA7301" w14:textId="77777777" w:rsidR="006F2E68" w:rsidRDefault="006F2E68" w:rsidP="006F2E68">
      <w:pPr>
        <w:pStyle w:val="ListParagraph"/>
        <w:jc w:val="both"/>
      </w:pPr>
    </w:p>
    <w:p w14:paraId="181ADA16" w14:textId="57C59D9D" w:rsidR="00944DB5" w:rsidRDefault="00944DB5" w:rsidP="00944DB5">
      <w:pPr>
        <w:pStyle w:val="ListParagraph"/>
        <w:numPr>
          <w:ilvl w:val="0"/>
          <w:numId w:val="3"/>
        </w:numPr>
        <w:jc w:val="both"/>
      </w:pPr>
      <w:r>
        <w:t xml:space="preserve">It is asked to this Council to write the graduate level </w:t>
      </w:r>
      <w:r w:rsidR="006C6677">
        <w:t xml:space="preserve">of </w:t>
      </w:r>
      <w:bookmarkStart w:id="0" w:name="_GoBack"/>
      <w:bookmarkEnd w:id="0"/>
      <w:r>
        <w:t>a parallel/similar structure of the undergraduate policy and requirements for courses involving independent or group study or research. The current undergraduate policy includes: independent study, independent research, advanced tutorial, and group research. Lauren will ask for some clarification on the CAPS’s proposed policy on graduate course types and will get back to the GSC.</w:t>
      </w:r>
    </w:p>
    <w:p w14:paraId="592D470C" w14:textId="77777777" w:rsidR="006F2E68" w:rsidRDefault="006F2E68" w:rsidP="006F2E68">
      <w:pPr>
        <w:pStyle w:val="ListParagraph"/>
        <w:ind w:left="1800"/>
        <w:jc w:val="both"/>
      </w:pPr>
    </w:p>
    <w:p w14:paraId="390B7505" w14:textId="77777777" w:rsidR="00944DB5" w:rsidRDefault="00BB688E" w:rsidP="00944DB5">
      <w:pPr>
        <w:pStyle w:val="ListParagraph"/>
        <w:numPr>
          <w:ilvl w:val="0"/>
          <w:numId w:val="3"/>
        </w:numPr>
        <w:jc w:val="both"/>
      </w:pPr>
      <w:r>
        <w:t>Discussion of graduate course registration for 5-year programs:</w:t>
      </w:r>
    </w:p>
    <w:p w14:paraId="07951C9B" w14:textId="77777777" w:rsidR="00BB688E" w:rsidRDefault="00BB688E" w:rsidP="00BB688E">
      <w:pPr>
        <w:pStyle w:val="ListParagraph"/>
        <w:numPr>
          <w:ilvl w:val="0"/>
          <w:numId w:val="4"/>
        </w:numPr>
        <w:jc w:val="both"/>
      </w:pPr>
      <w:r>
        <w:t>Invite Maura from R&amp;R to the GSC meeting</w:t>
      </w:r>
    </w:p>
    <w:p w14:paraId="7E772D56" w14:textId="77777777" w:rsidR="00BB688E" w:rsidRPr="00BA5168" w:rsidRDefault="00BB688E" w:rsidP="006F2E68">
      <w:pPr>
        <w:pStyle w:val="ListParagraph"/>
        <w:ind w:left="2880"/>
        <w:jc w:val="both"/>
      </w:pPr>
    </w:p>
    <w:sectPr w:rsidR="00BB688E" w:rsidRPr="00BA5168" w:rsidSect="005B4C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A135023"/>
    <w:multiLevelType w:val="hybridMultilevel"/>
    <w:tmpl w:val="A900DC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BAF1A14"/>
    <w:multiLevelType w:val="hybridMultilevel"/>
    <w:tmpl w:val="45402EDC"/>
    <w:lvl w:ilvl="0" w:tplc="64B62A90">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77F66BF7"/>
    <w:multiLevelType w:val="hybridMultilevel"/>
    <w:tmpl w:val="B04A7AA8"/>
    <w:lvl w:ilvl="0" w:tplc="A8927804">
      <w:start w:val="1"/>
      <w:numFmt w:val="bullet"/>
      <w:lvlText w:val=""/>
      <w:lvlJc w:val="left"/>
      <w:pPr>
        <w:ind w:left="1800" w:hanging="360"/>
      </w:pPr>
      <w:rPr>
        <w:rFonts w:ascii="Symbol" w:eastAsiaTheme="minorHAnsi" w:hAnsi="Symbol"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7F966A67"/>
    <w:multiLevelType w:val="hybridMultilevel"/>
    <w:tmpl w:val="48847068"/>
    <w:lvl w:ilvl="0" w:tplc="7D9C6550">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52"/>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2EA"/>
    <w:rsid w:val="004C4411"/>
    <w:rsid w:val="005B4C46"/>
    <w:rsid w:val="006C6677"/>
    <w:rsid w:val="006F2E68"/>
    <w:rsid w:val="007F1E03"/>
    <w:rsid w:val="00944DB5"/>
    <w:rsid w:val="00B22AB5"/>
    <w:rsid w:val="00B632EA"/>
    <w:rsid w:val="00BA5168"/>
    <w:rsid w:val="00BB5CC2"/>
    <w:rsid w:val="00BB688E"/>
    <w:rsid w:val="00D50065"/>
    <w:rsid w:val="00F017F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BF3926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51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0D1BC2E-9ECB-D043-AF18-CF2513747A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Pages>
  <Words>171</Words>
  <Characters>978</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2019-03-10T19:31:00Z</dcterms:created>
  <dcterms:modified xsi:type="dcterms:W3CDTF">2019-03-10T21:08:00Z</dcterms:modified>
</cp:coreProperties>
</file>