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774C" w14:textId="77777777" w:rsidR="000A7246" w:rsidRDefault="000A7246" w:rsidP="000A7246">
      <w:pPr>
        <w:jc w:val="center"/>
      </w:pPr>
      <w:r>
        <w:t>Committee on Strategic Planning and Priorities</w:t>
      </w:r>
    </w:p>
    <w:p w14:paraId="17B35A41" w14:textId="77777777" w:rsidR="000A7246" w:rsidRDefault="000A7246" w:rsidP="000A7246">
      <w:pPr>
        <w:jc w:val="center"/>
      </w:pPr>
      <w:r>
        <w:t>Meeting Minutes</w:t>
      </w:r>
    </w:p>
    <w:p w14:paraId="569A3991" w14:textId="5D4344BA" w:rsidR="000A7246" w:rsidRDefault="00CB2BB1" w:rsidP="000A7246">
      <w:pPr>
        <w:jc w:val="center"/>
      </w:pPr>
      <w:r>
        <w:t>February 13, 2019</w:t>
      </w:r>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02F7184F" w:rsidR="000A7246" w:rsidRDefault="005064A6" w:rsidP="000A7246">
      <w:r>
        <w:t xml:space="preserve">In attendance: </w:t>
      </w:r>
      <w:r w:rsidR="007B3C21">
        <w:t xml:space="preserve">Mosen Auryan, </w:t>
      </w:r>
      <w:r w:rsidR="00EF366B">
        <w:t xml:space="preserve">Lisa Angeloni, </w:t>
      </w:r>
      <w:r w:rsidR="003E4DB5">
        <w:t xml:space="preserve">Joanne Bateup, </w:t>
      </w:r>
      <w:r w:rsidR="002C0D4E">
        <w:t>Matt</w:t>
      </w:r>
      <w:r w:rsidR="005666CE">
        <w:t>hew</w:t>
      </w:r>
      <w:r w:rsidR="002C0D4E">
        <w:t xml:space="preserve"> Bender</w:t>
      </w:r>
      <w:r w:rsidR="000A7246">
        <w:t>,</w:t>
      </w:r>
      <w:r>
        <w:t xml:space="preserve"> </w:t>
      </w:r>
      <w:r w:rsidR="007B3C21">
        <w:t xml:space="preserve">Justin Brach, </w:t>
      </w:r>
      <w:r w:rsidR="003C749A">
        <w:t>Brooke Chlebowski,</w:t>
      </w:r>
      <w:bookmarkStart w:id="0" w:name="_GoBack"/>
      <w:bookmarkEnd w:id="0"/>
      <w:r w:rsidR="00EE5A22">
        <w:t xml:space="preserve"> </w:t>
      </w:r>
      <w:r w:rsidR="003C749A">
        <w:t>Connie Hall</w:t>
      </w:r>
      <w:r w:rsidR="00FB26F7">
        <w:t xml:space="preserve">, </w:t>
      </w:r>
      <w:r w:rsidR="00321B9A">
        <w:t xml:space="preserve">Bill Keep, </w:t>
      </w:r>
      <w:r w:rsidR="000A7246">
        <w:t xml:space="preserve">Rob McGreevey, </w:t>
      </w:r>
      <w:r w:rsidR="009D2F6E">
        <w:t xml:space="preserve">Janet Morrison, </w:t>
      </w:r>
      <w:r w:rsidR="00764B32">
        <w:t xml:space="preserve">Amanda Norvell, </w:t>
      </w:r>
      <w:r w:rsidR="00321B9A">
        <w:t>Joe O’Brien, Dave Prensk</w:t>
      </w:r>
      <w:r w:rsidR="00FC6E55">
        <w:t>y</w:t>
      </w:r>
      <w:r w:rsidR="00321B9A">
        <w:t xml:space="preserve">, </w:t>
      </w:r>
      <w:r w:rsidR="004C4329">
        <w:t xml:space="preserve">Lloyd Ricketts, </w:t>
      </w:r>
      <w:r w:rsidR="003E4DB5">
        <w:t xml:space="preserve">Sean Stallings, </w:t>
      </w:r>
      <w:r w:rsidR="00232F9E">
        <w:t>Mei Zhao</w:t>
      </w:r>
    </w:p>
    <w:p w14:paraId="329506FE" w14:textId="1B648A24" w:rsidR="000A7246" w:rsidRDefault="000A7246" w:rsidP="00770686"/>
    <w:p w14:paraId="33AE373A" w14:textId="4DED9CB2" w:rsidR="00321B9A" w:rsidRDefault="000947A2" w:rsidP="005763EF">
      <w:pPr>
        <w:pStyle w:val="ListParagraph"/>
        <w:numPr>
          <w:ilvl w:val="0"/>
          <w:numId w:val="1"/>
        </w:numPr>
      </w:pPr>
      <w:r>
        <w:t>Discussion of Council Reporting</w:t>
      </w:r>
    </w:p>
    <w:p w14:paraId="2FA138A6" w14:textId="26849554" w:rsidR="000947A2" w:rsidRDefault="000947A2" w:rsidP="000947A2">
      <w:pPr>
        <w:pStyle w:val="ListParagraph"/>
        <w:numPr>
          <w:ilvl w:val="1"/>
          <w:numId w:val="1"/>
        </w:numPr>
      </w:pPr>
      <w:r>
        <w:t>CSPP discussed the reporting process for councils that report to it under the Governance Document.  It concluded that all the Councils will provide reports, and that the Diversity Council will be scheduled to report at a future CSPP meeting.</w:t>
      </w:r>
    </w:p>
    <w:p w14:paraId="07579DE5" w14:textId="77777777" w:rsidR="00F564D5" w:rsidRDefault="00F564D5" w:rsidP="00F61787"/>
    <w:p w14:paraId="4F2453D3" w14:textId="026040C6" w:rsidR="00E50ED0" w:rsidRDefault="00843292" w:rsidP="001114E2">
      <w:pPr>
        <w:pStyle w:val="ListParagraph"/>
        <w:numPr>
          <w:ilvl w:val="0"/>
          <w:numId w:val="1"/>
        </w:numPr>
      </w:pPr>
      <w:r>
        <w:t xml:space="preserve">Discussion of </w:t>
      </w:r>
      <w:r w:rsidR="000947A2">
        <w:t>Academic Calendar Principles</w:t>
      </w:r>
    </w:p>
    <w:p w14:paraId="1DABEE87" w14:textId="25C809B7" w:rsidR="00BC0D0A" w:rsidRDefault="000947A2" w:rsidP="00BC0D0A">
      <w:pPr>
        <w:pStyle w:val="ListParagraph"/>
        <w:numPr>
          <w:ilvl w:val="1"/>
          <w:numId w:val="1"/>
        </w:numPr>
      </w:pPr>
      <w:r>
        <w:t>CSPP discussed the current Academic Calendar Principles document, which is due for review.  It decided that stakeholder groups should do some reconnaissance to determine the current level of satisfaction with the document, and to assess any potential changes that should be made.</w:t>
      </w:r>
    </w:p>
    <w:p w14:paraId="06297811" w14:textId="77777777" w:rsidR="000947A2" w:rsidRDefault="000947A2" w:rsidP="000947A2">
      <w:pPr>
        <w:pStyle w:val="ListParagraph"/>
        <w:ind w:left="1440"/>
      </w:pPr>
    </w:p>
    <w:p w14:paraId="2FD85CAB" w14:textId="2FCC2C5C" w:rsidR="00BC0D0A" w:rsidRDefault="00BC0D0A" w:rsidP="001114E2">
      <w:pPr>
        <w:pStyle w:val="ListParagraph"/>
        <w:numPr>
          <w:ilvl w:val="0"/>
          <w:numId w:val="1"/>
        </w:numPr>
      </w:pPr>
      <w:r>
        <w:t xml:space="preserve">Discussion </w:t>
      </w:r>
      <w:r w:rsidR="000947A2">
        <w:t>of Data presented by Vice President Lisa Angeloni and Interim Provost Bill Keep.</w:t>
      </w:r>
    </w:p>
    <w:p w14:paraId="0D735F69" w14:textId="77777777" w:rsidR="00E50ED0" w:rsidRDefault="00E50ED0" w:rsidP="00E50ED0">
      <w:pPr>
        <w:pStyle w:val="ListParagraph"/>
      </w:pPr>
    </w:p>
    <w:p w14:paraId="0E8EF448" w14:textId="6934FCF6" w:rsidR="00E15367" w:rsidRDefault="000947A2" w:rsidP="00E15367">
      <w:pPr>
        <w:pStyle w:val="ListParagraph"/>
        <w:numPr>
          <w:ilvl w:val="1"/>
          <w:numId w:val="1"/>
        </w:numPr>
      </w:pPr>
      <w:r>
        <w:t>Vice President Angeloni presented data related to College Admissions.  This included data related to the demographic outlook for admissions, yields, enrollment outcomes, out-of-state/international recruitment, and provisional students.</w:t>
      </w:r>
    </w:p>
    <w:p w14:paraId="7B14D4CF" w14:textId="30D95BA2" w:rsidR="000947A2" w:rsidRPr="00133400" w:rsidRDefault="000947A2" w:rsidP="00E15367">
      <w:pPr>
        <w:pStyle w:val="ListParagraph"/>
        <w:numPr>
          <w:ilvl w:val="1"/>
          <w:numId w:val="1"/>
        </w:numPr>
      </w:pPr>
      <w:r>
        <w:t>Interim Provost Keep presented data on school enrollments and credits delivered.</w:t>
      </w:r>
    </w:p>
    <w:sectPr w:rsidR="000947A2" w:rsidRPr="00133400"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46"/>
    <w:rsid w:val="000908AD"/>
    <w:rsid w:val="000947A2"/>
    <w:rsid w:val="000A7246"/>
    <w:rsid w:val="000B2009"/>
    <w:rsid w:val="000C34D5"/>
    <w:rsid w:val="001114E2"/>
    <w:rsid w:val="001129F3"/>
    <w:rsid w:val="00133400"/>
    <w:rsid w:val="0014354F"/>
    <w:rsid w:val="00153062"/>
    <w:rsid w:val="001610B9"/>
    <w:rsid w:val="001818B2"/>
    <w:rsid w:val="001D0CBE"/>
    <w:rsid w:val="001F7C5D"/>
    <w:rsid w:val="00232F9E"/>
    <w:rsid w:val="0023305B"/>
    <w:rsid w:val="00240C95"/>
    <w:rsid w:val="00264481"/>
    <w:rsid w:val="002660B0"/>
    <w:rsid w:val="002C0933"/>
    <w:rsid w:val="002C0D4E"/>
    <w:rsid w:val="002E1C4A"/>
    <w:rsid w:val="00321B9A"/>
    <w:rsid w:val="003416BE"/>
    <w:rsid w:val="003717CA"/>
    <w:rsid w:val="00373E6A"/>
    <w:rsid w:val="00384051"/>
    <w:rsid w:val="003B288F"/>
    <w:rsid w:val="003C749A"/>
    <w:rsid w:val="003D1F33"/>
    <w:rsid w:val="003D6DC4"/>
    <w:rsid w:val="003E4DB5"/>
    <w:rsid w:val="003F371E"/>
    <w:rsid w:val="00425568"/>
    <w:rsid w:val="00453234"/>
    <w:rsid w:val="004562A3"/>
    <w:rsid w:val="00463968"/>
    <w:rsid w:val="00475C7A"/>
    <w:rsid w:val="00491857"/>
    <w:rsid w:val="004A1E35"/>
    <w:rsid w:val="004B6286"/>
    <w:rsid w:val="004C4329"/>
    <w:rsid w:val="004E38C3"/>
    <w:rsid w:val="00504478"/>
    <w:rsid w:val="005064A6"/>
    <w:rsid w:val="00506D08"/>
    <w:rsid w:val="00514738"/>
    <w:rsid w:val="005666CE"/>
    <w:rsid w:val="005763EF"/>
    <w:rsid w:val="005A176E"/>
    <w:rsid w:val="005C52E4"/>
    <w:rsid w:val="005D77E4"/>
    <w:rsid w:val="00671683"/>
    <w:rsid w:val="006F346F"/>
    <w:rsid w:val="00700372"/>
    <w:rsid w:val="0073575B"/>
    <w:rsid w:val="00764B32"/>
    <w:rsid w:val="00770686"/>
    <w:rsid w:val="00776FE3"/>
    <w:rsid w:val="007A217F"/>
    <w:rsid w:val="007B03EE"/>
    <w:rsid w:val="007B3C21"/>
    <w:rsid w:val="00806229"/>
    <w:rsid w:val="00810CCD"/>
    <w:rsid w:val="00826930"/>
    <w:rsid w:val="00843292"/>
    <w:rsid w:val="00863A1C"/>
    <w:rsid w:val="0087508B"/>
    <w:rsid w:val="00876AF8"/>
    <w:rsid w:val="00897201"/>
    <w:rsid w:val="008F2B21"/>
    <w:rsid w:val="00963AD3"/>
    <w:rsid w:val="009855A0"/>
    <w:rsid w:val="00986093"/>
    <w:rsid w:val="009A14A1"/>
    <w:rsid w:val="009B2342"/>
    <w:rsid w:val="009B3DB2"/>
    <w:rsid w:val="009D2F6E"/>
    <w:rsid w:val="009E3E0B"/>
    <w:rsid w:val="00A366A6"/>
    <w:rsid w:val="00A41396"/>
    <w:rsid w:val="00AD577F"/>
    <w:rsid w:val="00B134BC"/>
    <w:rsid w:val="00B34635"/>
    <w:rsid w:val="00B35DAD"/>
    <w:rsid w:val="00B6254E"/>
    <w:rsid w:val="00B645A3"/>
    <w:rsid w:val="00B80473"/>
    <w:rsid w:val="00B97A63"/>
    <w:rsid w:val="00BC0D0A"/>
    <w:rsid w:val="00BC283A"/>
    <w:rsid w:val="00BC378F"/>
    <w:rsid w:val="00BF0721"/>
    <w:rsid w:val="00C07726"/>
    <w:rsid w:val="00C34BD7"/>
    <w:rsid w:val="00C3780E"/>
    <w:rsid w:val="00C51070"/>
    <w:rsid w:val="00CA2C1C"/>
    <w:rsid w:val="00CB2BB1"/>
    <w:rsid w:val="00D05EA8"/>
    <w:rsid w:val="00D62892"/>
    <w:rsid w:val="00DB1190"/>
    <w:rsid w:val="00DC3CDA"/>
    <w:rsid w:val="00DD5F95"/>
    <w:rsid w:val="00DE4B2F"/>
    <w:rsid w:val="00E02F2D"/>
    <w:rsid w:val="00E06D8B"/>
    <w:rsid w:val="00E15367"/>
    <w:rsid w:val="00E50ED0"/>
    <w:rsid w:val="00EE5A22"/>
    <w:rsid w:val="00EF366B"/>
    <w:rsid w:val="00F42F59"/>
    <w:rsid w:val="00F52C05"/>
    <w:rsid w:val="00F564D5"/>
    <w:rsid w:val="00F61787"/>
    <w:rsid w:val="00F80A26"/>
    <w:rsid w:val="00FB26F7"/>
    <w:rsid w:val="00FB63B0"/>
    <w:rsid w:val="00FC6E55"/>
    <w:rsid w:val="00FE25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33F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Microsoft Office User</cp:lastModifiedBy>
  <cp:revision>6</cp:revision>
  <dcterms:created xsi:type="dcterms:W3CDTF">2019-02-27T16:31:00Z</dcterms:created>
  <dcterms:modified xsi:type="dcterms:W3CDTF">2019-03-08T19:16:00Z</dcterms:modified>
</cp:coreProperties>
</file>