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E755" w14:textId="77777777" w:rsidR="00460D65" w:rsidRDefault="00460D65" w:rsidP="00460D65">
      <w:pPr>
        <w:jc w:val="center"/>
        <w:rPr>
          <w:rFonts w:ascii="Times New Roman" w:hAnsi="Times New Roman" w:cs="Times New Roman"/>
          <w:b/>
        </w:rPr>
      </w:pPr>
      <w:r w:rsidRPr="00460D65">
        <w:rPr>
          <w:rFonts w:ascii="Times New Roman" w:hAnsi="Times New Roman" w:cs="Times New Roman"/>
          <w:b/>
        </w:rPr>
        <w:t>Graduate Program</w:t>
      </w:r>
      <w:r w:rsidR="007F1D53">
        <w:rPr>
          <w:rFonts w:ascii="Times New Roman" w:hAnsi="Times New Roman" w:cs="Times New Roman"/>
          <w:b/>
        </w:rPr>
        <w:t>s</w:t>
      </w:r>
      <w:r w:rsidRPr="00460D65">
        <w:rPr>
          <w:rFonts w:ascii="Times New Roman" w:hAnsi="Times New Roman" w:cs="Times New Roman"/>
          <w:b/>
        </w:rPr>
        <w:t xml:space="preserve"> Council (GPC)</w:t>
      </w:r>
    </w:p>
    <w:p w14:paraId="2F3E6FE3" w14:textId="0B9A65E7" w:rsidR="00460D65" w:rsidRDefault="002E41D2" w:rsidP="00460D65">
      <w:pPr>
        <w:jc w:val="center"/>
        <w:rPr>
          <w:rFonts w:ascii="Times New Roman" w:hAnsi="Times New Roman" w:cs="Times New Roman"/>
          <w:b/>
        </w:rPr>
      </w:pPr>
      <w:r>
        <w:rPr>
          <w:rFonts w:ascii="Times New Roman" w:hAnsi="Times New Roman" w:cs="Times New Roman"/>
          <w:b/>
        </w:rPr>
        <w:t>September 20, 2017</w:t>
      </w:r>
    </w:p>
    <w:p w14:paraId="0957204C" w14:textId="77777777" w:rsidR="00460D65" w:rsidRPr="00460D65" w:rsidRDefault="00460D65" w:rsidP="00460D65">
      <w:pPr>
        <w:jc w:val="center"/>
        <w:rPr>
          <w:rFonts w:ascii="Times New Roman" w:hAnsi="Times New Roman" w:cs="Times New Roman"/>
          <w:b/>
        </w:rPr>
      </w:pPr>
    </w:p>
    <w:p w14:paraId="6E7ECC5D" w14:textId="59D6E5AA" w:rsidR="00460D65" w:rsidRDefault="00850967" w:rsidP="00460D65">
      <w:pPr>
        <w:rPr>
          <w:rFonts w:ascii="Times New Roman" w:hAnsi="Times New Roman" w:cs="Times New Roman"/>
        </w:rPr>
      </w:pPr>
      <w:r>
        <w:rPr>
          <w:rFonts w:ascii="Times New Roman" w:hAnsi="Times New Roman" w:cs="Times New Roman"/>
        </w:rPr>
        <w:t>Attending: Stuart Carroll</w:t>
      </w:r>
      <w:r w:rsidR="00460D65">
        <w:rPr>
          <w:rFonts w:ascii="Times New Roman" w:hAnsi="Times New Roman" w:cs="Times New Roman"/>
        </w:rPr>
        <w:t xml:space="preserve">, </w:t>
      </w:r>
      <w:r w:rsidR="007A71AD">
        <w:rPr>
          <w:rFonts w:ascii="Times New Roman" w:hAnsi="Times New Roman" w:cs="Times New Roman"/>
        </w:rPr>
        <w:t xml:space="preserve">Alan </w:t>
      </w:r>
      <w:proofErr w:type="spellStart"/>
      <w:r w:rsidR="007A71AD">
        <w:rPr>
          <w:rFonts w:ascii="Times New Roman" w:hAnsi="Times New Roman" w:cs="Times New Roman"/>
        </w:rPr>
        <w:t>Am</w:t>
      </w:r>
      <w:r w:rsidR="0020711D">
        <w:rPr>
          <w:rFonts w:ascii="Times New Roman" w:hAnsi="Times New Roman" w:cs="Times New Roman"/>
        </w:rPr>
        <w:t>tzis</w:t>
      </w:r>
      <w:proofErr w:type="spellEnd"/>
      <w:r w:rsidR="00460D65">
        <w:rPr>
          <w:rFonts w:ascii="Times New Roman" w:hAnsi="Times New Roman" w:cs="Times New Roman"/>
        </w:rPr>
        <w:t xml:space="preserve">, Susan Hydro, Lauren </w:t>
      </w:r>
      <w:proofErr w:type="spellStart"/>
      <w:r w:rsidR="00460D65">
        <w:rPr>
          <w:rFonts w:ascii="Times New Roman" w:hAnsi="Times New Roman" w:cs="Times New Roman"/>
        </w:rPr>
        <w:t>Shallish</w:t>
      </w:r>
      <w:proofErr w:type="spellEnd"/>
      <w:r w:rsidR="00C001FE">
        <w:rPr>
          <w:rFonts w:ascii="Times New Roman" w:hAnsi="Times New Roman" w:cs="Times New Roman"/>
        </w:rPr>
        <w:t xml:space="preserve">, Connie </w:t>
      </w:r>
      <w:proofErr w:type="spellStart"/>
      <w:r w:rsidR="00C001FE">
        <w:rPr>
          <w:rFonts w:ascii="Times New Roman" w:hAnsi="Times New Roman" w:cs="Times New Roman"/>
        </w:rPr>
        <w:t>Kartoz</w:t>
      </w:r>
      <w:proofErr w:type="spellEnd"/>
      <w:r w:rsidR="00C001FE">
        <w:rPr>
          <w:rFonts w:ascii="Times New Roman" w:hAnsi="Times New Roman" w:cs="Times New Roman"/>
        </w:rPr>
        <w:t xml:space="preserve">, </w:t>
      </w:r>
      <w:r w:rsidR="00E66A23">
        <w:rPr>
          <w:rFonts w:ascii="Times New Roman" w:hAnsi="Times New Roman" w:cs="Times New Roman"/>
        </w:rPr>
        <w:t xml:space="preserve">Michael </w:t>
      </w:r>
      <w:proofErr w:type="spellStart"/>
      <w:r w:rsidR="00E66A23">
        <w:rPr>
          <w:rFonts w:ascii="Times New Roman" w:hAnsi="Times New Roman" w:cs="Times New Roman"/>
        </w:rPr>
        <w:t>Ellard</w:t>
      </w:r>
      <w:proofErr w:type="spellEnd"/>
      <w:r w:rsidR="00364B7D">
        <w:rPr>
          <w:rFonts w:ascii="Times New Roman" w:hAnsi="Times New Roman" w:cs="Times New Roman"/>
        </w:rPr>
        <w:t xml:space="preserve">, Suzanne </w:t>
      </w:r>
      <w:proofErr w:type="spellStart"/>
      <w:r w:rsidR="00364B7D">
        <w:rPr>
          <w:rFonts w:ascii="Times New Roman" w:hAnsi="Times New Roman" w:cs="Times New Roman"/>
        </w:rPr>
        <w:t>McCotter</w:t>
      </w:r>
      <w:proofErr w:type="spellEnd"/>
      <w:r w:rsidR="00364B7D">
        <w:rPr>
          <w:rFonts w:ascii="Times New Roman" w:hAnsi="Times New Roman" w:cs="Times New Roman"/>
        </w:rPr>
        <w:t>, Jo Carney</w:t>
      </w:r>
      <w:r w:rsidR="008801A7">
        <w:rPr>
          <w:rFonts w:ascii="Times New Roman" w:hAnsi="Times New Roman" w:cs="Times New Roman"/>
        </w:rPr>
        <w:t xml:space="preserve">, Brian </w:t>
      </w:r>
      <w:proofErr w:type="spellStart"/>
      <w:r w:rsidR="008801A7">
        <w:rPr>
          <w:rFonts w:ascii="Times New Roman" w:hAnsi="Times New Roman" w:cs="Times New Roman"/>
        </w:rPr>
        <w:t>Buczynski</w:t>
      </w:r>
      <w:proofErr w:type="spellEnd"/>
      <w:r w:rsidR="008801A7">
        <w:rPr>
          <w:rFonts w:ascii="Times New Roman" w:hAnsi="Times New Roman" w:cs="Times New Roman"/>
        </w:rPr>
        <w:t xml:space="preserve"> (student rep)</w:t>
      </w:r>
    </w:p>
    <w:p w14:paraId="1172F3F0" w14:textId="5A1190FB" w:rsidR="00460D65" w:rsidRDefault="00460D65" w:rsidP="00460D65">
      <w:pPr>
        <w:rPr>
          <w:rFonts w:ascii="Times New Roman" w:hAnsi="Times New Roman" w:cs="Times New Roman"/>
        </w:rPr>
      </w:pPr>
      <w:r>
        <w:rPr>
          <w:rFonts w:ascii="Times New Roman" w:hAnsi="Times New Roman" w:cs="Times New Roman"/>
        </w:rPr>
        <w:t>Absent: Esther Ball</w:t>
      </w:r>
      <w:r w:rsidR="00850967" w:rsidRPr="00850967">
        <w:rPr>
          <w:rFonts w:ascii="Times New Roman" w:hAnsi="Times New Roman" w:cs="Times New Roman"/>
        </w:rPr>
        <w:t xml:space="preserve"> </w:t>
      </w:r>
    </w:p>
    <w:p w14:paraId="02050440" w14:textId="77777777" w:rsidR="00460D65" w:rsidRDefault="00460D65" w:rsidP="00460D65">
      <w:pPr>
        <w:rPr>
          <w:rFonts w:ascii="Times New Roman" w:hAnsi="Times New Roman" w:cs="Times New Roman"/>
        </w:rPr>
      </w:pPr>
    </w:p>
    <w:p w14:paraId="1580B85C" w14:textId="77777777" w:rsidR="00460D65" w:rsidRPr="00460D65" w:rsidRDefault="00460D65" w:rsidP="00460D65">
      <w:pPr>
        <w:rPr>
          <w:rFonts w:ascii="Times New Roman" w:hAnsi="Times New Roman" w:cs="Times New Roman"/>
        </w:rPr>
      </w:pPr>
    </w:p>
    <w:p w14:paraId="062D623E" w14:textId="5959CB24" w:rsidR="0081329F" w:rsidRDefault="00460D65" w:rsidP="00460D65">
      <w:pPr>
        <w:pStyle w:val="ListParagraph"/>
        <w:numPr>
          <w:ilvl w:val="0"/>
          <w:numId w:val="2"/>
        </w:numPr>
        <w:rPr>
          <w:rFonts w:ascii="Times New Roman" w:hAnsi="Times New Roman" w:cs="Times New Roman"/>
        </w:rPr>
      </w:pPr>
      <w:r w:rsidRPr="00460D65">
        <w:rPr>
          <w:rFonts w:ascii="Times New Roman" w:hAnsi="Times New Roman" w:cs="Times New Roman"/>
        </w:rPr>
        <w:t>Minutes</w:t>
      </w:r>
      <w:r w:rsidR="0007766E">
        <w:rPr>
          <w:rFonts w:ascii="Times New Roman" w:hAnsi="Times New Roman" w:cs="Times New Roman"/>
        </w:rPr>
        <w:t xml:space="preserve"> from 5.18.17</w:t>
      </w:r>
      <w:r w:rsidRPr="00460D65">
        <w:rPr>
          <w:rFonts w:ascii="Times New Roman" w:hAnsi="Times New Roman" w:cs="Times New Roman"/>
        </w:rPr>
        <w:t xml:space="preserve"> approved.</w:t>
      </w:r>
    </w:p>
    <w:p w14:paraId="21DA4B69" w14:textId="3B02A26C" w:rsidR="00A54027" w:rsidRPr="00A54027" w:rsidRDefault="00A54027" w:rsidP="00A54027">
      <w:pPr>
        <w:pStyle w:val="ListParagraph"/>
        <w:numPr>
          <w:ilvl w:val="0"/>
          <w:numId w:val="2"/>
        </w:numPr>
        <w:rPr>
          <w:rFonts w:ascii="Times New Roman" w:eastAsia="Times New Roman" w:hAnsi="Times New Roman" w:cs="Times New Roman"/>
        </w:rPr>
      </w:pPr>
      <w:r w:rsidRPr="00A54027">
        <w:rPr>
          <w:rFonts w:ascii="Times New Roman" w:eastAsia="Times New Roman" w:hAnsi="Times New Roman" w:cs="Times New Roman"/>
          <w:color w:val="222222"/>
          <w:shd w:val="clear" w:color="auto" w:fill="FFFFFF"/>
        </w:rPr>
        <w:t>Five-Year Secondary Urban Ed</w:t>
      </w:r>
      <w:r>
        <w:rPr>
          <w:rFonts w:ascii="Times New Roman" w:eastAsia="Times New Roman" w:hAnsi="Times New Roman" w:cs="Times New Roman"/>
          <w:color w:val="222222"/>
          <w:shd w:val="clear" w:color="auto" w:fill="FFFFFF"/>
        </w:rPr>
        <w:t xml:space="preserve"> Proposal was brought forward by M. </w:t>
      </w:r>
      <w:proofErr w:type="spellStart"/>
      <w:r>
        <w:rPr>
          <w:rFonts w:ascii="Times New Roman" w:eastAsia="Times New Roman" w:hAnsi="Times New Roman" w:cs="Times New Roman"/>
          <w:color w:val="222222"/>
          <w:shd w:val="clear" w:color="auto" w:fill="FFFFFF"/>
        </w:rPr>
        <w:t>Bellino</w:t>
      </w:r>
      <w:proofErr w:type="spellEnd"/>
    </w:p>
    <w:p w14:paraId="10DE4B7D" w14:textId="7D0110A6" w:rsidR="00A54027" w:rsidRPr="00A54027" w:rsidRDefault="00A54027" w:rsidP="00A54027">
      <w:pPr>
        <w:pStyle w:val="ListParagraph"/>
        <w:numPr>
          <w:ilvl w:val="1"/>
          <w:numId w:val="2"/>
        </w:numPr>
        <w:rPr>
          <w:rFonts w:ascii="Times New Roman" w:eastAsia="Times New Roman" w:hAnsi="Times New Roman" w:cs="Times New Roman"/>
        </w:rPr>
      </w:pPr>
      <w:proofErr w:type="gramStart"/>
      <w:r>
        <w:rPr>
          <w:rFonts w:ascii="Times New Roman" w:eastAsia="Times New Roman" w:hAnsi="Times New Roman" w:cs="Times New Roman"/>
          <w:color w:val="222222"/>
          <w:shd w:val="clear" w:color="auto" w:fill="FFFFFF"/>
        </w:rPr>
        <w:t>Several comments were offered by the group</w:t>
      </w:r>
      <w:proofErr w:type="gramEnd"/>
      <w:r>
        <w:rPr>
          <w:rFonts w:ascii="Times New Roman" w:eastAsia="Times New Roman" w:hAnsi="Times New Roman" w:cs="Times New Roman"/>
          <w:color w:val="222222"/>
          <w:shd w:val="clear" w:color="auto" w:fill="FFFFFF"/>
        </w:rPr>
        <w:t xml:space="preserve">. </w:t>
      </w:r>
      <w:r w:rsidR="00A406B9">
        <w:rPr>
          <w:rFonts w:ascii="Times New Roman" w:eastAsia="Times New Roman" w:hAnsi="Times New Roman" w:cs="Times New Roman"/>
          <w:color w:val="222222"/>
          <w:shd w:val="clear" w:color="auto" w:fill="FFFFFF"/>
        </w:rPr>
        <w:t xml:space="preserve">The possibility of double-counting two courses was raised, as were issues with the courses in the Special Education track in the program, some of which would not lead to eventual special education certification should the graduate eventually wish to pursue this. </w:t>
      </w:r>
      <w:r w:rsidR="00F21A99">
        <w:rPr>
          <w:rFonts w:ascii="Times New Roman" w:eastAsia="Times New Roman" w:hAnsi="Times New Roman" w:cs="Times New Roman"/>
          <w:color w:val="222222"/>
          <w:shd w:val="clear" w:color="auto" w:fill="FFFFFF"/>
        </w:rPr>
        <w:t xml:space="preserve">The council requested that revisions </w:t>
      </w:r>
      <w:proofErr w:type="gramStart"/>
      <w:r w:rsidR="00F21A99">
        <w:rPr>
          <w:rFonts w:ascii="Times New Roman" w:eastAsia="Times New Roman" w:hAnsi="Times New Roman" w:cs="Times New Roman"/>
          <w:color w:val="222222"/>
          <w:shd w:val="clear" w:color="auto" w:fill="FFFFFF"/>
        </w:rPr>
        <w:t>be considered</w:t>
      </w:r>
      <w:proofErr w:type="gramEnd"/>
      <w:r w:rsidR="00F21A99">
        <w:rPr>
          <w:rFonts w:ascii="Times New Roman" w:eastAsia="Times New Roman" w:hAnsi="Times New Roman" w:cs="Times New Roman"/>
          <w:color w:val="222222"/>
          <w:shd w:val="clear" w:color="auto" w:fill="FFFFFF"/>
        </w:rPr>
        <w:t xml:space="preserve"> and that the council </w:t>
      </w:r>
      <w:r w:rsidR="0020711D">
        <w:rPr>
          <w:rFonts w:ascii="Times New Roman" w:eastAsia="Times New Roman" w:hAnsi="Times New Roman" w:cs="Times New Roman"/>
          <w:color w:val="222222"/>
          <w:shd w:val="clear" w:color="auto" w:fill="FFFFFF"/>
        </w:rPr>
        <w:t>will</w:t>
      </w:r>
      <w:r w:rsidR="00F21A99">
        <w:rPr>
          <w:rFonts w:ascii="Times New Roman" w:eastAsia="Times New Roman" w:hAnsi="Times New Roman" w:cs="Times New Roman"/>
          <w:color w:val="222222"/>
          <w:shd w:val="clear" w:color="auto" w:fill="FFFFFF"/>
        </w:rPr>
        <w:t xml:space="preserve"> </w:t>
      </w:r>
      <w:r w:rsidR="0020711D">
        <w:rPr>
          <w:rFonts w:ascii="Times New Roman" w:eastAsia="Times New Roman" w:hAnsi="Times New Roman" w:cs="Times New Roman"/>
          <w:color w:val="222222"/>
          <w:shd w:val="clear" w:color="auto" w:fill="FFFFFF"/>
        </w:rPr>
        <w:t>review</w:t>
      </w:r>
      <w:r w:rsidR="00F21A99">
        <w:rPr>
          <w:rFonts w:ascii="Times New Roman" w:eastAsia="Times New Roman" w:hAnsi="Times New Roman" w:cs="Times New Roman"/>
          <w:color w:val="222222"/>
          <w:shd w:val="clear" w:color="auto" w:fill="FFFFFF"/>
        </w:rPr>
        <w:t xml:space="preserve"> at the next meeting. </w:t>
      </w:r>
    </w:p>
    <w:p w14:paraId="28EF4B02" w14:textId="54F77EA7" w:rsidR="00263724" w:rsidRDefault="00F21A99" w:rsidP="00460D65">
      <w:pPr>
        <w:pStyle w:val="ListParagraph"/>
        <w:numPr>
          <w:ilvl w:val="0"/>
          <w:numId w:val="2"/>
        </w:numPr>
        <w:rPr>
          <w:rFonts w:ascii="Times New Roman" w:hAnsi="Times New Roman" w:cs="Times New Roman"/>
        </w:rPr>
      </w:pPr>
      <w:r>
        <w:rPr>
          <w:rFonts w:ascii="Times New Roman" w:hAnsi="Times New Roman" w:cs="Times New Roman"/>
        </w:rPr>
        <w:t xml:space="preserve">The election of a vice chair was tabled until the next meeting. </w:t>
      </w:r>
    </w:p>
    <w:p w14:paraId="5BD9E7D9" w14:textId="03802517" w:rsidR="00053E6D" w:rsidRDefault="00053E6D" w:rsidP="00460D65">
      <w:pPr>
        <w:pStyle w:val="ListParagraph"/>
        <w:numPr>
          <w:ilvl w:val="0"/>
          <w:numId w:val="2"/>
        </w:numPr>
        <w:rPr>
          <w:rFonts w:ascii="Times New Roman" w:hAnsi="Times New Roman" w:cs="Times New Roman"/>
        </w:rPr>
      </w:pPr>
      <w:r>
        <w:rPr>
          <w:rFonts w:ascii="Times New Roman" w:hAnsi="Times New Roman" w:cs="Times New Roman"/>
        </w:rPr>
        <w:t>Grad announcements</w:t>
      </w:r>
      <w:r w:rsidR="00F21A99">
        <w:rPr>
          <w:rFonts w:ascii="Times New Roman" w:hAnsi="Times New Roman" w:cs="Times New Roman"/>
        </w:rPr>
        <w:t xml:space="preserve"> from Susan Hydro</w:t>
      </w:r>
    </w:p>
    <w:p w14:paraId="51A06013" w14:textId="4D8CE2FF" w:rsidR="00053E6D" w:rsidRDefault="00F21A99" w:rsidP="00053E6D">
      <w:pPr>
        <w:pStyle w:val="ListParagraph"/>
        <w:numPr>
          <w:ilvl w:val="1"/>
          <w:numId w:val="2"/>
        </w:numPr>
        <w:rPr>
          <w:rFonts w:ascii="Times New Roman" w:hAnsi="Times New Roman" w:cs="Times New Roman"/>
        </w:rPr>
      </w:pPr>
      <w:r>
        <w:rPr>
          <w:rFonts w:ascii="Times New Roman" w:hAnsi="Times New Roman" w:cs="Times New Roman"/>
        </w:rPr>
        <w:t>Office of Graduate and Advancing Education is now located in Green Hall 111</w:t>
      </w:r>
    </w:p>
    <w:p w14:paraId="2B303373" w14:textId="49B32294" w:rsidR="00053E6D" w:rsidRPr="00F21A99" w:rsidRDefault="00F21A99" w:rsidP="00F21A99">
      <w:pPr>
        <w:pStyle w:val="ListParagraph"/>
        <w:numPr>
          <w:ilvl w:val="1"/>
          <w:numId w:val="2"/>
        </w:numPr>
        <w:rPr>
          <w:rFonts w:ascii="Times New Roman" w:hAnsi="Times New Roman" w:cs="Times New Roman"/>
        </w:rPr>
      </w:pPr>
      <w:r>
        <w:rPr>
          <w:rFonts w:ascii="Times New Roman" w:hAnsi="Times New Roman" w:cs="Times New Roman"/>
        </w:rPr>
        <w:t>Recruitment efforts are ongoing and include several upcoming events in October including: TCNJ Parent/Family Day; TCNJ Opportunities Fair; Rowan Graduate Fair; Stockton Virtual Fair</w:t>
      </w:r>
    </w:p>
    <w:p w14:paraId="68EFC4FC" w14:textId="2EDFE8E4" w:rsidR="004D05C4" w:rsidRDefault="00F21A99" w:rsidP="00053E6D">
      <w:pPr>
        <w:pStyle w:val="ListParagraph"/>
        <w:numPr>
          <w:ilvl w:val="1"/>
          <w:numId w:val="2"/>
        </w:numPr>
        <w:rPr>
          <w:rFonts w:ascii="Times New Roman" w:hAnsi="Times New Roman" w:cs="Times New Roman"/>
        </w:rPr>
      </w:pPr>
      <w:r>
        <w:rPr>
          <w:rFonts w:ascii="Times New Roman" w:hAnsi="Times New Roman" w:cs="Times New Roman"/>
        </w:rPr>
        <w:t xml:space="preserve">Any coordinator interested in doing a webinar for posting on the website should reach out to Michael Eller. </w:t>
      </w:r>
    </w:p>
    <w:p w14:paraId="4E08E334" w14:textId="78BEB834" w:rsidR="00D8779F" w:rsidRDefault="00D8779F" w:rsidP="00053E6D">
      <w:pPr>
        <w:pStyle w:val="ListParagraph"/>
        <w:numPr>
          <w:ilvl w:val="1"/>
          <w:numId w:val="2"/>
        </w:numPr>
        <w:rPr>
          <w:rFonts w:ascii="Times New Roman" w:hAnsi="Times New Roman" w:cs="Times New Roman"/>
        </w:rPr>
      </w:pPr>
      <w:r>
        <w:rPr>
          <w:rFonts w:ascii="Times New Roman" w:hAnsi="Times New Roman" w:cs="Times New Roman"/>
        </w:rPr>
        <w:t>In</w:t>
      </w:r>
      <w:r w:rsidR="008869EF">
        <w:rPr>
          <w:rFonts w:ascii="Times New Roman" w:hAnsi="Times New Roman" w:cs="Times New Roman"/>
        </w:rPr>
        <w:t xml:space="preserve"> </w:t>
      </w:r>
      <w:r>
        <w:rPr>
          <w:rFonts w:ascii="Times New Roman" w:hAnsi="Times New Roman" w:cs="Times New Roman"/>
        </w:rPr>
        <w:t>state tu</w:t>
      </w:r>
      <w:r w:rsidR="00A406B9">
        <w:rPr>
          <w:rFonts w:ascii="Times New Roman" w:hAnsi="Times New Roman" w:cs="Times New Roman"/>
        </w:rPr>
        <w:t>ition for</w:t>
      </w:r>
      <w:r w:rsidR="00932CDC">
        <w:rPr>
          <w:rFonts w:ascii="Times New Roman" w:hAnsi="Times New Roman" w:cs="Times New Roman"/>
        </w:rPr>
        <w:t xml:space="preserve"> Pennsylvania residents within approximately</w:t>
      </w:r>
      <w:bookmarkStart w:id="0" w:name="_GoBack"/>
      <w:bookmarkEnd w:id="0"/>
      <w:r w:rsidR="00932CDC">
        <w:rPr>
          <w:rFonts w:ascii="Times New Roman" w:hAnsi="Times New Roman" w:cs="Times New Roman"/>
        </w:rPr>
        <w:t xml:space="preserve"> 4</w:t>
      </w:r>
      <w:r w:rsidR="00A406B9">
        <w:rPr>
          <w:rFonts w:ascii="Times New Roman" w:hAnsi="Times New Roman" w:cs="Times New Roman"/>
        </w:rPr>
        <w:t>0 miles of the college</w:t>
      </w:r>
      <w:r w:rsidR="008801A7">
        <w:rPr>
          <w:rFonts w:ascii="Times New Roman" w:hAnsi="Times New Roman" w:cs="Times New Roman"/>
        </w:rPr>
        <w:t xml:space="preserve"> was approved this summer</w:t>
      </w:r>
    </w:p>
    <w:p w14:paraId="5DB4654A" w14:textId="75AA25EB" w:rsidR="00F21A99" w:rsidRDefault="00F21A99" w:rsidP="00053E6D">
      <w:pPr>
        <w:pStyle w:val="ListParagraph"/>
        <w:numPr>
          <w:ilvl w:val="1"/>
          <w:numId w:val="2"/>
        </w:numPr>
        <w:rPr>
          <w:rFonts w:ascii="Times New Roman" w:hAnsi="Times New Roman" w:cs="Times New Roman"/>
        </w:rPr>
      </w:pPr>
      <w:r w:rsidRPr="00F21A99">
        <w:rPr>
          <w:rFonts w:ascii="Times New Roman" w:hAnsi="Times New Roman" w:cs="Times New Roman"/>
        </w:rPr>
        <w:t xml:space="preserve">Spring 2018 Matriculation Deadline – Oct 1 priority (and only for </w:t>
      </w:r>
      <w:proofErr w:type="spellStart"/>
      <w:r w:rsidRPr="00F21A99">
        <w:rPr>
          <w:rFonts w:ascii="Times New Roman" w:hAnsi="Times New Roman" w:cs="Times New Roman"/>
        </w:rPr>
        <w:t>Coun</w:t>
      </w:r>
      <w:proofErr w:type="spellEnd"/>
      <w:r w:rsidRPr="00F21A99">
        <w:rPr>
          <w:rFonts w:ascii="Times New Roman" w:hAnsi="Times New Roman" w:cs="Times New Roman"/>
        </w:rPr>
        <w:t xml:space="preserve"> Ed), Dec</w:t>
      </w:r>
      <w:r w:rsidR="008801A7">
        <w:rPr>
          <w:rFonts w:ascii="Times New Roman" w:hAnsi="Times New Roman" w:cs="Times New Roman"/>
        </w:rPr>
        <w:t xml:space="preserve"> 1 final </w:t>
      </w:r>
    </w:p>
    <w:p w14:paraId="18E0730B" w14:textId="5A0780FA" w:rsidR="008801A7" w:rsidRDefault="0020711D" w:rsidP="00053E6D">
      <w:pPr>
        <w:pStyle w:val="ListParagraph"/>
        <w:numPr>
          <w:ilvl w:val="1"/>
          <w:numId w:val="2"/>
        </w:numPr>
        <w:rPr>
          <w:rFonts w:ascii="Times New Roman" w:hAnsi="Times New Roman" w:cs="Times New Roman"/>
        </w:rPr>
      </w:pPr>
      <w:r>
        <w:rPr>
          <w:rFonts w:ascii="Times New Roman" w:hAnsi="Times New Roman" w:cs="Times New Roman"/>
        </w:rPr>
        <w:t xml:space="preserve">Enrollment Data: Projected graduate students for fall were 477 and 483 are enrolled. See attached full report for additional data. </w:t>
      </w:r>
    </w:p>
    <w:p w14:paraId="14069B3C" w14:textId="030C1AD1" w:rsidR="00873DD2" w:rsidRPr="007F1D53" w:rsidRDefault="00873DD2" w:rsidP="00C244A9">
      <w:pPr>
        <w:pStyle w:val="ListParagraph"/>
        <w:ind w:left="1440"/>
        <w:rPr>
          <w:rFonts w:ascii="Times New Roman" w:hAnsi="Times New Roman" w:cs="Times New Roman"/>
        </w:rPr>
      </w:pPr>
    </w:p>
    <w:sectPr w:rsidR="00873DD2" w:rsidRPr="007F1D53" w:rsidSect="00A15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47BD"/>
    <w:multiLevelType w:val="hybridMultilevel"/>
    <w:tmpl w:val="A878A5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46274"/>
    <w:multiLevelType w:val="hybridMultilevel"/>
    <w:tmpl w:val="7A34A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5"/>
    <w:rsid w:val="00001238"/>
    <w:rsid w:val="00053E6D"/>
    <w:rsid w:val="0007766E"/>
    <w:rsid w:val="000D5889"/>
    <w:rsid w:val="00153D5A"/>
    <w:rsid w:val="0020711D"/>
    <w:rsid w:val="00240A59"/>
    <w:rsid w:val="00263724"/>
    <w:rsid w:val="002E41D2"/>
    <w:rsid w:val="003633F3"/>
    <w:rsid w:val="00364B7D"/>
    <w:rsid w:val="00460D65"/>
    <w:rsid w:val="004877BD"/>
    <w:rsid w:val="00493EF1"/>
    <w:rsid w:val="004D05C4"/>
    <w:rsid w:val="00512726"/>
    <w:rsid w:val="00566AB1"/>
    <w:rsid w:val="005D2712"/>
    <w:rsid w:val="00650A54"/>
    <w:rsid w:val="00651A6B"/>
    <w:rsid w:val="00697BEA"/>
    <w:rsid w:val="006F7DD5"/>
    <w:rsid w:val="007A71AD"/>
    <w:rsid w:val="007C4FF3"/>
    <w:rsid w:val="007F1D53"/>
    <w:rsid w:val="00810B83"/>
    <w:rsid w:val="0081329F"/>
    <w:rsid w:val="008163AC"/>
    <w:rsid w:val="00850967"/>
    <w:rsid w:val="00873DD2"/>
    <w:rsid w:val="008801A7"/>
    <w:rsid w:val="008869EF"/>
    <w:rsid w:val="008F0DAB"/>
    <w:rsid w:val="00913AFD"/>
    <w:rsid w:val="00920286"/>
    <w:rsid w:val="00932CDC"/>
    <w:rsid w:val="009600C5"/>
    <w:rsid w:val="009C7005"/>
    <w:rsid w:val="00A1585F"/>
    <w:rsid w:val="00A406B9"/>
    <w:rsid w:val="00A54027"/>
    <w:rsid w:val="00A63802"/>
    <w:rsid w:val="00AC23A0"/>
    <w:rsid w:val="00B0693C"/>
    <w:rsid w:val="00C001FE"/>
    <w:rsid w:val="00C244A9"/>
    <w:rsid w:val="00C632F9"/>
    <w:rsid w:val="00C77667"/>
    <w:rsid w:val="00CE353E"/>
    <w:rsid w:val="00CF3F07"/>
    <w:rsid w:val="00D50DCC"/>
    <w:rsid w:val="00D8779F"/>
    <w:rsid w:val="00E00D5B"/>
    <w:rsid w:val="00E66A23"/>
    <w:rsid w:val="00EB12A0"/>
    <w:rsid w:val="00EC4BED"/>
    <w:rsid w:val="00F102A4"/>
    <w:rsid w:val="00F21A99"/>
    <w:rsid w:val="00F2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77467"/>
  <w14:defaultImageDpi w14:val="300"/>
  <w15:docId w15:val="{8AB689D2-369E-4460-9266-35B3ADD5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5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The College of New Jersey</cp:lastModifiedBy>
  <cp:revision>4</cp:revision>
  <dcterms:created xsi:type="dcterms:W3CDTF">2017-10-03T16:02:00Z</dcterms:created>
  <dcterms:modified xsi:type="dcterms:W3CDTF">2017-10-15T14:30:00Z</dcterms:modified>
</cp:coreProperties>
</file>