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FB" w:rsidRPr="00E52EDB" w:rsidRDefault="00F75DFB" w:rsidP="00F75DFB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52EDB">
        <w:rPr>
          <w:rFonts w:ascii="Times New Roman" w:hAnsi="Times New Roman" w:cs="Times New Roman"/>
          <w:b/>
          <w:bCs/>
        </w:rPr>
        <w:t>Steering Committee</w:t>
      </w:r>
    </w:p>
    <w:p w:rsidR="00F75DFB" w:rsidRPr="00E52EDB" w:rsidRDefault="00F75DFB" w:rsidP="00F75DFB">
      <w:pPr>
        <w:jc w:val="center"/>
        <w:rPr>
          <w:rFonts w:ascii="Times New Roman" w:hAnsi="Times New Roman" w:cs="Times New Roman"/>
          <w:b/>
          <w:bCs/>
        </w:rPr>
      </w:pPr>
      <w:r w:rsidRPr="00E52EDB">
        <w:rPr>
          <w:rFonts w:ascii="Times New Roman" w:hAnsi="Times New Roman" w:cs="Times New Roman"/>
          <w:b/>
          <w:bCs/>
        </w:rPr>
        <w:t>Minutes</w:t>
      </w:r>
    </w:p>
    <w:p w:rsidR="00F75DFB" w:rsidRPr="00F75DFB" w:rsidRDefault="00F75DFB" w:rsidP="00F75DFB">
      <w:pPr>
        <w:jc w:val="center"/>
        <w:rPr>
          <w:rFonts w:ascii="Times New Roman" w:hAnsi="Times New Roman" w:cs="Times New Roman"/>
          <w:b/>
        </w:rPr>
      </w:pPr>
      <w:r w:rsidRPr="00F75DFB">
        <w:rPr>
          <w:rFonts w:ascii="Times New Roman" w:hAnsi="Times New Roman" w:cs="Times New Roman"/>
          <w:b/>
        </w:rPr>
        <w:t>December 6, 2017</w:t>
      </w:r>
    </w:p>
    <w:p w:rsidR="00F75DFB" w:rsidRDefault="00F75DFB" w:rsidP="00F75DFB">
      <w:pPr>
        <w:rPr>
          <w:rFonts w:ascii="Times New Roman" w:hAnsi="Times New Roman" w:cs="Times New Roman"/>
        </w:rPr>
      </w:pPr>
    </w:p>
    <w:p w:rsidR="00F75DFB" w:rsidRDefault="00F75DFB" w:rsidP="00F75DFB">
      <w:pPr>
        <w:rPr>
          <w:rFonts w:ascii="Times New Roman" w:hAnsi="Times New Roman" w:cs="Times New Roman"/>
        </w:rPr>
      </w:pPr>
      <w:r w:rsidRPr="00E52EDB">
        <w:rPr>
          <w:rFonts w:ascii="Times New Roman" w:hAnsi="Times New Roman" w:cs="Times New Roman"/>
          <w:b/>
          <w:bCs/>
        </w:rPr>
        <w:t>Attendance:</w:t>
      </w:r>
      <w:r w:rsidRPr="00E52E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Chris Blakeley, </w:t>
      </w:r>
      <w:r w:rsidRPr="00E52EDB">
        <w:rPr>
          <w:rFonts w:ascii="Times New Roman" w:hAnsi="Times New Roman" w:cs="Times New Roman"/>
        </w:rPr>
        <w:t>Cynthia Curtis,</w:t>
      </w:r>
      <w:r>
        <w:rPr>
          <w:rFonts w:ascii="Times New Roman" w:hAnsi="Times New Roman" w:cs="Times New Roman"/>
        </w:rPr>
        <w:t xml:space="preserve"> James Day,</w:t>
      </w:r>
      <w:r w:rsidRPr="00E52E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Laurel Leonard, Rebecca Li</w:t>
      </w:r>
      <w:r w:rsidRPr="00E52EDB">
        <w:rPr>
          <w:rFonts w:ascii="Times New Roman" w:hAnsi="Times New Roman" w:cs="Times New Roman"/>
        </w:rPr>
        <w:t xml:space="preserve">, Jennifer </w:t>
      </w:r>
      <w:proofErr w:type="spellStart"/>
      <w:r w:rsidRPr="00E52EDB">
        <w:rPr>
          <w:rFonts w:ascii="Times New Roman" w:hAnsi="Times New Roman" w:cs="Times New Roman"/>
        </w:rPr>
        <w:t>Palmgren</w:t>
      </w:r>
      <w:proofErr w:type="spellEnd"/>
      <w:r>
        <w:rPr>
          <w:rFonts w:ascii="Times New Roman" w:hAnsi="Times New Roman" w:cs="Times New Roman"/>
        </w:rPr>
        <w:t xml:space="preserve">,  Martha Stella, Barbara Strassman, Jacqueline Taylor, Raj </w:t>
      </w:r>
      <w:proofErr w:type="spellStart"/>
      <w:r>
        <w:rPr>
          <w:rFonts w:ascii="Times New Roman" w:hAnsi="Times New Roman" w:cs="Times New Roman"/>
        </w:rPr>
        <w:t>Toor</w:t>
      </w:r>
      <w:proofErr w:type="spellEnd"/>
      <w:r>
        <w:rPr>
          <w:rFonts w:ascii="Times New Roman" w:hAnsi="Times New Roman" w:cs="Times New Roman"/>
        </w:rPr>
        <w:t xml:space="preserve">, and </w:t>
      </w:r>
      <w:proofErr w:type="spellStart"/>
      <w:r>
        <w:rPr>
          <w:rFonts w:ascii="Times New Roman" w:hAnsi="Times New Roman" w:cs="Times New Roman"/>
        </w:rPr>
        <w:t>Dovid</w:t>
      </w:r>
      <w:proofErr w:type="spellEnd"/>
      <w:r>
        <w:rPr>
          <w:rFonts w:ascii="Times New Roman" w:hAnsi="Times New Roman" w:cs="Times New Roman"/>
        </w:rPr>
        <w:t xml:space="preserve"> Wasserman-Plaza. </w:t>
      </w:r>
    </w:p>
    <w:p w:rsidR="00F75DFB" w:rsidRDefault="0023679A" w:rsidP="00F75D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Excused</w:t>
      </w:r>
      <w:r w:rsidR="00F75DFB" w:rsidRPr="00F75DFB">
        <w:rPr>
          <w:rFonts w:ascii="Times New Roman" w:hAnsi="Times New Roman" w:cs="Times New Roman"/>
          <w:b/>
        </w:rPr>
        <w:t>:</w:t>
      </w:r>
      <w:r w:rsidR="00F75DFB">
        <w:rPr>
          <w:rFonts w:ascii="Times New Roman" w:hAnsi="Times New Roman" w:cs="Times New Roman"/>
        </w:rPr>
        <w:t xml:space="preserve"> Rebecca Li</w:t>
      </w:r>
    </w:p>
    <w:p w:rsidR="00382E0C" w:rsidRDefault="00382E0C"/>
    <w:p w:rsidR="00F75DFB" w:rsidRPr="0030011B" w:rsidRDefault="00F75DFB" w:rsidP="00F75DFB">
      <w:pPr>
        <w:rPr>
          <w:rFonts w:ascii="Times New Roman" w:hAnsi="Times New Roman" w:cs="Times New Roman"/>
        </w:rPr>
      </w:pPr>
    </w:p>
    <w:p w:rsidR="00F75DFB" w:rsidRPr="00F75DFB" w:rsidRDefault="00F75DFB" w:rsidP="00F75DFB">
      <w:pPr>
        <w:pStyle w:val="ListParagraph"/>
        <w:numPr>
          <w:ilvl w:val="0"/>
          <w:numId w:val="1"/>
        </w:numPr>
        <w:spacing w:line="480" w:lineRule="auto"/>
        <w:ind w:left="270" w:hanging="270"/>
        <w:rPr>
          <w:rFonts w:ascii="Times New Roman" w:hAnsi="Times New Roman" w:cs="Times New Roman"/>
          <w:b/>
        </w:rPr>
      </w:pPr>
      <w:r w:rsidRPr="00F75DFB">
        <w:rPr>
          <w:rFonts w:ascii="Times New Roman" w:hAnsi="Times New Roman" w:cs="Times New Roman"/>
          <w:b/>
        </w:rPr>
        <w:t>Committee reports</w:t>
      </w:r>
    </w:p>
    <w:p w:rsidR="00F75DFB" w:rsidRPr="00F75DFB" w:rsidRDefault="00F75DFB" w:rsidP="00F75DFB">
      <w:pPr>
        <w:pStyle w:val="ListParagraph"/>
        <w:numPr>
          <w:ilvl w:val="0"/>
          <w:numId w:val="1"/>
        </w:numPr>
        <w:spacing w:line="480" w:lineRule="auto"/>
        <w:ind w:left="270" w:hanging="270"/>
        <w:rPr>
          <w:rFonts w:ascii="Times New Roman" w:hAnsi="Times New Roman" w:cs="Times New Roman"/>
          <w:b/>
        </w:rPr>
      </w:pPr>
      <w:r w:rsidRPr="00F75DFB">
        <w:rPr>
          <w:rFonts w:ascii="Times New Roman" w:hAnsi="Times New Roman" w:cs="Times New Roman"/>
          <w:b/>
        </w:rPr>
        <w:t>Approval of minutes from November 15, 2017</w:t>
      </w:r>
      <w:r>
        <w:rPr>
          <w:rFonts w:ascii="Times New Roman" w:hAnsi="Times New Roman" w:cs="Times New Roman"/>
          <w:b/>
        </w:rPr>
        <w:t xml:space="preserve"> – </w:t>
      </w:r>
      <w:r w:rsidRPr="00F75DFB">
        <w:rPr>
          <w:rFonts w:ascii="Times New Roman" w:hAnsi="Times New Roman" w:cs="Times New Roman"/>
        </w:rPr>
        <w:t>approved.</w:t>
      </w:r>
    </w:p>
    <w:p w:rsidR="00F75DFB" w:rsidRPr="00F75DFB" w:rsidRDefault="00F75DFB" w:rsidP="00F75DFB">
      <w:pPr>
        <w:pStyle w:val="ListParagraph"/>
        <w:numPr>
          <w:ilvl w:val="0"/>
          <w:numId w:val="1"/>
        </w:numPr>
        <w:spacing w:line="480" w:lineRule="auto"/>
        <w:ind w:left="270" w:hanging="270"/>
        <w:rPr>
          <w:rFonts w:ascii="Times New Roman" w:hAnsi="Times New Roman" w:cs="Times New Roman"/>
          <w:b/>
        </w:rPr>
      </w:pPr>
      <w:r w:rsidRPr="00F75DFB">
        <w:rPr>
          <w:rFonts w:ascii="Times New Roman" w:hAnsi="Times New Roman" w:cs="Times New Roman"/>
          <w:b/>
        </w:rPr>
        <w:t>Final recommendations from CAP:</w:t>
      </w:r>
    </w:p>
    <w:p w:rsidR="00F75DFB" w:rsidRDefault="00F75DFB" w:rsidP="00F75DFB">
      <w:pPr>
        <w:pStyle w:val="ListParagraph"/>
        <w:spacing w:line="480" w:lineRule="auto"/>
        <w:ind w:left="990" w:hanging="540"/>
        <w:rPr>
          <w:rFonts w:ascii="Times New Roman" w:hAnsi="Times New Roman" w:cs="Times New Roman"/>
          <w:b/>
        </w:rPr>
      </w:pPr>
      <w:r w:rsidRPr="00F75DFB">
        <w:rPr>
          <w:rFonts w:ascii="Times New Roman" w:hAnsi="Times New Roman" w:cs="Times New Roman"/>
          <w:b/>
        </w:rPr>
        <w:t>Residency Requirements</w:t>
      </w:r>
    </w:p>
    <w:p w:rsidR="00F75DFB" w:rsidRPr="00F75DFB" w:rsidRDefault="00F75DFB" w:rsidP="00F75DFB">
      <w:pPr>
        <w:pStyle w:val="ListParagraph"/>
        <w:spacing w:line="480" w:lineRule="auto"/>
        <w:ind w:left="990" w:hanging="540"/>
        <w:rPr>
          <w:rFonts w:ascii="Times New Roman" w:hAnsi="Times New Roman" w:cs="Times New Roman"/>
        </w:rPr>
      </w:pPr>
      <w:r w:rsidRPr="00F75DFB">
        <w:rPr>
          <w:rFonts w:ascii="Times New Roman" w:hAnsi="Times New Roman" w:cs="Times New Roman"/>
        </w:rPr>
        <w:t>Motion:</w:t>
      </w:r>
      <w:r>
        <w:rPr>
          <w:rFonts w:ascii="Times New Roman" w:hAnsi="Times New Roman" w:cs="Times New Roman"/>
        </w:rPr>
        <w:t xml:space="preserve"> Steering accepted final recommendation.</w:t>
      </w:r>
    </w:p>
    <w:p w:rsidR="00F75DFB" w:rsidRDefault="00F75DFB" w:rsidP="00F75DFB">
      <w:pPr>
        <w:pStyle w:val="ListParagraph"/>
        <w:spacing w:line="480" w:lineRule="auto"/>
        <w:ind w:left="990" w:hanging="540"/>
        <w:rPr>
          <w:rFonts w:ascii="Times New Roman" w:hAnsi="Times New Roman" w:cs="Times New Roman"/>
          <w:b/>
        </w:rPr>
      </w:pPr>
      <w:r w:rsidRPr="00F75DFB">
        <w:rPr>
          <w:rFonts w:ascii="Times New Roman" w:hAnsi="Times New Roman" w:cs="Times New Roman"/>
          <w:b/>
        </w:rPr>
        <w:t>5 year Urban Education Program</w:t>
      </w:r>
    </w:p>
    <w:p w:rsidR="00F75DFB" w:rsidRPr="00F75DFB" w:rsidRDefault="00F75DFB" w:rsidP="00F75DFB">
      <w:pPr>
        <w:pStyle w:val="ListParagraph"/>
        <w:spacing w:line="480" w:lineRule="auto"/>
        <w:ind w:left="990" w:hanging="540"/>
        <w:rPr>
          <w:rFonts w:ascii="Times New Roman" w:hAnsi="Times New Roman" w:cs="Times New Roman"/>
        </w:rPr>
      </w:pPr>
      <w:r w:rsidRPr="00F75DFB">
        <w:rPr>
          <w:rFonts w:ascii="Times New Roman" w:hAnsi="Times New Roman" w:cs="Times New Roman"/>
        </w:rPr>
        <w:t>Motion:</w:t>
      </w:r>
      <w:r>
        <w:rPr>
          <w:rFonts w:ascii="Times New Roman" w:hAnsi="Times New Roman" w:cs="Times New Roman"/>
        </w:rPr>
        <w:t xml:space="preserve"> Steering accepted final recommendation.</w:t>
      </w:r>
    </w:p>
    <w:p w:rsidR="00F75DFB" w:rsidRDefault="00F75DFB" w:rsidP="00F75DFB">
      <w:pPr>
        <w:pStyle w:val="ListParagraph"/>
        <w:spacing w:line="480" w:lineRule="auto"/>
        <w:ind w:left="990" w:hanging="540"/>
        <w:rPr>
          <w:rFonts w:ascii="Times New Roman" w:hAnsi="Times New Roman" w:cs="Times New Roman"/>
          <w:b/>
        </w:rPr>
      </w:pPr>
      <w:r w:rsidRPr="00F75DFB">
        <w:rPr>
          <w:rFonts w:ascii="Times New Roman" w:hAnsi="Times New Roman" w:cs="Times New Roman"/>
          <w:b/>
        </w:rPr>
        <w:t>Dual Major: EC/Elem Education and AAS</w:t>
      </w:r>
    </w:p>
    <w:p w:rsidR="00F75DFB" w:rsidRPr="00F75DFB" w:rsidRDefault="00F75DFB" w:rsidP="00F75DFB">
      <w:pPr>
        <w:pStyle w:val="ListParagraph"/>
        <w:spacing w:line="480" w:lineRule="auto"/>
        <w:ind w:left="990" w:hanging="540"/>
        <w:rPr>
          <w:rFonts w:ascii="Times New Roman" w:hAnsi="Times New Roman" w:cs="Times New Roman"/>
        </w:rPr>
      </w:pPr>
      <w:r w:rsidRPr="00F75DFB">
        <w:rPr>
          <w:rFonts w:ascii="Times New Roman" w:hAnsi="Times New Roman" w:cs="Times New Roman"/>
        </w:rPr>
        <w:t>Motion:</w:t>
      </w:r>
      <w:r>
        <w:rPr>
          <w:rFonts w:ascii="Times New Roman" w:hAnsi="Times New Roman" w:cs="Times New Roman"/>
        </w:rPr>
        <w:t xml:space="preserve"> Steering accepted final recommendation.</w:t>
      </w:r>
    </w:p>
    <w:p w:rsidR="00F75DFB" w:rsidRPr="00F75DFB" w:rsidRDefault="00F75DFB" w:rsidP="00F75DFB">
      <w:pPr>
        <w:pStyle w:val="ListParagraph"/>
        <w:numPr>
          <w:ilvl w:val="0"/>
          <w:numId w:val="1"/>
        </w:numPr>
        <w:spacing w:line="480" w:lineRule="auto"/>
        <w:ind w:left="270" w:hanging="270"/>
        <w:rPr>
          <w:rFonts w:ascii="Times New Roman" w:hAnsi="Times New Roman" w:cs="Times New Roman"/>
          <w:b/>
        </w:rPr>
      </w:pPr>
      <w:r w:rsidRPr="00F75DFB">
        <w:rPr>
          <w:rFonts w:ascii="Times New Roman" w:hAnsi="Times New Roman" w:cs="Times New Roman"/>
          <w:b/>
        </w:rPr>
        <w:t>External Review Letters – charge to CFA</w:t>
      </w:r>
    </w:p>
    <w:p w:rsidR="00F75DFB" w:rsidRPr="00F75DFB" w:rsidRDefault="00F75DFB" w:rsidP="00F75DFB">
      <w:pPr>
        <w:spacing w:line="480" w:lineRule="auto"/>
        <w:ind w:firstLine="450"/>
        <w:rPr>
          <w:rFonts w:ascii="Times New Roman" w:hAnsi="Times New Roman" w:cs="Times New Roman"/>
        </w:rPr>
      </w:pPr>
      <w:r w:rsidRPr="00F75DFB">
        <w:rPr>
          <w:rFonts w:ascii="Times New Roman" w:hAnsi="Times New Roman" w:cs="Times New Roman"/>
        </w:rPr>
        <w:t xml:space="preserve">Motion: Steering </w:t>
      </w:r>
      <w:r>
        <w:rPr>
          <w:rFonts w:ascii="Times New Roman" w:hAnsi="Times New Roman" w:cs="Times New Roman"/>
        </w:rPr>
        <w:t>will send charge to CF.</w:t>
      </w:r>
    </w:p>
    <w:p w:rsidR="00F75DFB" w:rsidRDefault="00F75DFB"/>
    <w:sectPr w:rsidR="00F75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948"/>
    <w:multiLevelType w:val="hybridMultilevel"/>
    <w:tmpl w:val="6B14503A"/>
    <w:lvl w:ilvl="0" w:tplc="2E76D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FB"/>
    <w:rsid w:val="0023679A"/>
    <w:rsid w:val="00253538"/>
    <w:rsid w:val="00382E0C"/>
    <w:rsid w:val="00F7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AE8D59E-2EDA-47D5-AC7C-3AC151F4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DFB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College of New Jersey</dc:creator>
  <cp:keywords/>
  <dc:description/>
  <cp:lastModifiedBy>The College of New Jersey</cp:lastModifiedBy>
  <cp:revision>2</cp:revision>
  <dcterms:created xsi:type="dcterms:W3CDTF">2018-02-26T20:34:00Z</dcterms:created>
  <dcterms:modified xsi:type="dcterms:W3CDTF">2018-02-26T20:34:00Z</dcterms:modified>
</cp:coreProperties>
</file>